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1C9" w:rsidRPr="00733F0B" w:rsidRDefault="008F19D6" w:rsidP="003E01C9">
      <w:pPr>
        <w:ind w:firstLineChars="200" w:firstLine="420"/>
        <w:rPr>
          <w:rFonts w:asciiTheme="minorEastAsia" w:hAnsiTheme="minorEastAsia"/>
          <w:sz w:val="30"/>
          <w:szCs w:val="30"/>
        </w:rPr>
      </w:pPr>
      <w:r w:rsidRPr="00733F0B">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43837D8C" wp14:editId="26743515">
                <wp:simplePos x="0" y="0"/>
                <wp:positionH relativeFrom="column">
                  <wp:posOffset>4777740</wp:posOffset>
                </wp:positionH>
                <wp:positionV relativeFrom="paragraph">
                  <wp:posOffset>-953135</wp:posOffset>
                </wp:positionV>
                <wp:extent cx="1058333" cy="491067"/>
                <wp:effectExtent l="0" t="0" r="27940" b="23495"/>
                <wp:wrapNone/>
                <wp:docPr id="1" name="テキスト ボックス 1"/>
                <wp:cNvGraphicFramePr/>
                <a:graphic xmlns:a="http://schemas.openxmlformats.org/drawingml/2006/main">
                  <a:graphicData uri="http://schemas.microsoft.com/office/word/2010/wordprocessingShape">
                    <wps:wsp>
                      <wps:cNvSpPr txBox="1"/>
                      <wps:spPr>
                        <a:xfrm>
                          <a:off x="0" y="0"/>
                          <a:ext cx="1058333" cy="4910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19D6" w:rsidRPr="005A38C3" w:rsidRDefault="008F19D6" w:rsidP="008F19D6">
                            <w:pPr>
                              <w:rPr>
                                <w:rFonts w:asciiTheme="minorEastAsia" w:hAnsiTheme="minorEastAsia"/>
                                <w:sz w:val="40"/>
                                <w:szCs w:val="40"/>
                              </w:rPr>
                            </w:pPr>
                            <w:r>
                              <w:rPr>
                                <w:rFonts w:asciiTheme="minorEastAsia" w:hAnsiTheme="minorEastAsia" w:hint="eastAsia"/>
                                <w:sz w:val="40"/>
                                <w:szCs w:val="40"/>
                              </w:rPr>
                              <w:t>資料</w:t>
                            </w:r>
                            <w:r>
                              <w:rPr>
                                <w:rFonts w:asciiTheme="minorEastAsia" w:hAnsiTheme="minorEastAsia"/>
                                <w:sz w:val="40"/>
                                <w:szCs w:val="40"/>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37D8C" id="_x0000_t202" coordsize="21600,21600" o:spt="202" path="m,l,21600r21600,l21600,xe">
                <v:stroke joinstyle="miter"/>
                <v:path gradientshapeok="t" o:connecttype="rect"/>
              </v:shapetype>
              <v:shape id="テキスト ボックス 1" o:spid="_x0000_s1026" type="#_x0000_t202" style="position:absolute;left:0;text-align:left;margin-left:376.2pt;margin-top:-75.05pt;width:83.35pt;height:3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" fillcolor="white [3201]" strokeweight=".5pt">
                <v:textbox>
                  <w:txbxContent>
                    <w:p w:rsidR="008F19D6" w:rsidRPr="005A38C3" w:rsidRDefault="008F19D6" w:rsidP="008F19D6">
                      <w:pPr>
                        <w:rPr>
                          <w:rFonts w:asciiTheme="minorEastAsia" w:hAnsiTheme="minorEastAsia" w:hint="eastAsia"/>
                          <w:sz w:val="40"/>
                          <w:szCs w:val="40"/>
                        </w:rPr>
                      </w:pPr>
                      <w:r>
                        <w:rPr>
                          <w:rFonts w:asciiTheme="minorEastAsia" w:hAnsiTheme="minorEastAsia" w:hint="eastAsia"/>
                          <w:sz w:val="40"/>
                          <w:szCs w:val="40"/>
                        </w:rPr>
                        <w:t>資料</w:t>
                      </w:r>
                      <w:r>
                        <w:rPr>
                          <w:rFonts w:asciiTheme="minorEastAsia" w:hAnsiTheme="minorEastAsia"/>
                          <w:sz w:val="40"/>
                          <w:szCs w:val="40"/>
                        </w:rPr>
                        <w:t>３</w:t>
                      </w:r>
                    </w:p>
                  </w:txbxContent>
                </v:textbox>
              </v:shape>
            </w:pict>
          </mc:Fallback>
        </mc:AlternateContent>
      </w:r>
      <w:r w:rsidR="003E01C9" w:rsidRPr="00733F0B">
        <w:rPr>
          <w:rFonts w:asciiTheme="minorEastAsia" w:hAnsiTheme="minorEastAsia" w:hint="eastAsia"/>
          <w:sz w:val="30"/>
          <w:szCs w:val="30"/>
        </w:rPr>
        <w:t>受益者分担金（負担金）制度の概要について</w:t>
      </w:r>
    </w:p>
    <w:p w:rsidR="003E01C9" w:rsidRPr="00733F0B" w:rsidRDefault="003E01C9" w:rsidP="003E01C9">
      <w:pPr>
        <w:rPr>
          <w:rFonts w:asciiTheme="minorEastAsia" w:hAnsiTheme="minorEastAsia"/>
          <w:sz w:val="24"/>
          <w:szCs w:val="24"/>
        </w:rPr>
      </w:pPr>
    </w:p>
    <w:p w:rsidR="003E01C9" w:rsidRPr="00733F0B" w:rsidRDefault="003E01C9" w:rsidP="003E01C9">
      <w:pPr>
        <w:rPr>
          <w:rFonts w:asciiTheme="minorEastAsia" w:hAnsiTheme="minorEastAsia"/>
          <w:sz w:val="24"/>
          <w:szCs w:val="24"/>
        </w:rPr>
      </w:pPr>
      <w:r w:rsidRPr="00733F0B">
        <w:rPr>
          <w:rFonts w:asciiTheme="minorEastAsia" w:hAnsiTheme="minorEastAsia" w:hint="eastAsia"/>
          <w:sz w:val="24"/>
          <w:szCs w:val="24"/>
        </w:rPr>
        <w:t>１</w:t>
      </w:r>
      <w:r w:rsidR="00DB083F">
        <w:rPr>
          <w:rFonts w:asciiTheme="minorEastAsia" w:hAnsiTheme="minorEastAsia" w:hint="eastAsia"/>
          <w:sz w:val="24"/>
          <w:szCs w:val="24"/>
        </w:rPr>
        <w:t xml:space="preserve">　</w:t>
      </w:r>
      <w:r w:rsidRPr="00733F0B">
        <w:rPr>
          <w:rFonts w:asciiTheme="minorEastAsia" w:hAnsiTheme="minorEastAsia" w:hint="eastAsia"/>
          <w:sz w:val="24"/>
          <w:szCs w:val="24"/>
        </w:rPr>
        <w:t>下水道事業受益者分担金（負担金）とは</w:t>
      </w:r>
    </w:p>
    <w:p w:rsidR="00DB083F" w:rsidRDefault="003E01C9" w:rsidP="00DB083F">
      <w:pPr>
        <w:ind w:firstLineChars="200" w:firstLine="480"/>
        <w:rPr>
          <w:rFonts w:asciiTheme="minorEastAsia" w:hAnsiTheme="minorEastAsia"/>
          <w:sz w:val="24"/>
          <w:szCs w:val="24"/>
        </w:rPr>
      </w:pPr>
      <w:r w:rsidRPr="00733F0B">
        <w:rPr>
          <w:rFonts w:asciiTheme="minorEastAsia" w:hAnsiTheme="minorEastAsia" w:hint="eastAsia"/>
          <w:sz w:val="24"/>
          <w:szCs w:val="24"/>
        </w:rPr>
        <w:t>下水道の整備には、長い年月と多額の費用が必要であり、その財源の確保を</w:t>
      </w:r>
    </w:p>
    <w:p w:rsidR="00DB083F" w:rsidRDefault="003E01C9" w:rsidP="00DB083F">
      <w:pPr>
        <w:ind w:firstLineChars="100" w:firstLine="240"/>
        <w:rPr>
          <w:rFonts w:asciiTheme="minorEastAsia" w:hAnsiTheme="minorEastAsia"/>
          <w:sz w:val="24"/>
          <w:szCs w:val="24"/>
        </w:rPr>
      </w:pPr>
      <w:r w:rsidRPr="00733F0B">
        <w:rPr>
          <w:rFonts w:asciiTheme="minorEastAsia" w:hAnsiTheme="minorEastAsia" w:hint="eastAsia"/>
          <w:sz w:val="24"/>
          <w:szCs w:val="24"/>
        </w:rPr>
        <w:t>図るために、下水道が整備されることによって環境の改善、利便性や快適性の</w:t>
      </w:r>
    </w:p>
    <w:p w:rsidR="003E01C9" w:rsidRPr="00733F0B" w:rsidRDefault="003E01C9" w:rsidP="00DB083F">
      <w:pPr>
        <w:ind w:firstLineChars="100" w:firstLine="240"/>
        <w:rPr>
          <w:rFonts w:asciiTheme="minorEastAsia" w:hAnsiTheme="minorEastAsia"/>
          <w:sz w:val="24"/>
          <w:szCs w:val="24"/>
        </w:rPr>
      </w:pPr>
      <w:r w:rsidRPr="00733F0B">
        <w:rPr>
          <w:rFonts w:asciiTheme="minorEastAsia" w:hAnsiTheme="minorEastAsia" w:hint="eastAsia"/>
          <w:sz w:val="24"/>
          <w:szCs w:val="24"/>
        </w:rPr>
        <w:t>向上等の利益を受ける者に、事業費の一部を負担していただくものです。</w:t>
      </w:r>
    </w:p>
    <w:p w:rsidR="003E01C9" w:rsidRPr="00733F0B" w:rsidRDefault="003E01C9" w:rsidP="003E01C9">
      <w:pPr>
        <w:ind w:leftChars="100" w:left="210"/>
        <w:rPr>
          <w:rFonts w:asciiTheme="minorEastAsia" w:hAnsiTheme="minorEastAsia"/>
          <w:sz w:val="24"/>
          <w:szCs w:val="24"/>
        </w:rPr>
      </w:pPr>
    </w:p>
    <w:p w:rsidR="003E01C9" w:rsidRPr="00733F0B" w:rsidRDefault="003E01C9" w:rsidP="003E01C9">
      <w:pPr>
        <w:rPr>
          <w:rFonts w:asciiTheme="minorEastAsia" w:hAnsiTheme="minorEastAsia"/>
          <w:sz w:val="24"/>
          <w:szCs w:val="24"/>
        </w:rPr>
      </w:pPr>
      <w:r w:rsidRPr="00733F0B">
        <w:rPr>
          <w:rFonts w:asciiTheme="minorEastAsia" w:hAnsiTheme="minorEastAsia" w:hint="eastAsia"/>
          <w:sz w:val="24"/>
          <w:szCs w:val="24"/>
        </w:rPr>
        <w:t>２</w:t>
      </w:r>
      <w:r w:rsidR="00DB083F">
        <w:rPr>
          <w:rFonts w:asciiTheme="minorEastAsia" w:hAnsiTheme="minorEastAsia" w:hint="eastAsia"/>
          <w:sz w:val="24"/>
          <w:szCs w:val="24"/>
        </w:rPr>
        <w:t xml:space="preserve">　</w:t>
      </w:r>
      <w:r w:rsidRPr="00733F0B">
        <w:rPr>
          <w:rFonts w:asciiTheme="minorEastAsia" w:hAnsiTheme="minorEastAsia" w:hint="eastAsia"/>
          <w:sz w:val="24"/>
          <w:szCs w:val="24"/>
        </w:rPr>
        <w:t>下水道事業受益者負担金の基本的な考え方</w:t>
      </w:r>
    </w:p>
    <w:p w:rsidR="00DB083F" w:rsidRDefault="003E01C9" w:rsidP="00DB083F">
      <w:pPr>
        <w:ind w:firstLineChars="200" w:firstLine="480"/>
        <w:rPr>
          <w:rFonts w:asciiTheme="minorEastAsia" w:hAnsiTheme="minorEastAsia"/>
          <w:sz w:val="24"/>
          <w:szCs w:val="24"/>
        </w:rPr>
      </w:pPr>
      <w:r w:rsidRPr="00733F0B">
        <w:rPr>
          <w:rFonts w:asciiTheme="minorEastAsia" w:hAnsiTheme="minorEastAsia" w:hint="eastAsia"/>
          <w:sz w:val="24"/>
          <w:szCs w:val="24"/>
        </w:rPr>
        <w:t>下水道事業受益者負担金については、昭和３６年の第１次下水道財政研究</w:t>
      </w:r>
    </w:p>
    <w:p w:rsidR="00DB083F" w:rsidRDefault="003E01C9" w:rsidP="00DB083F">
      <w:pPr>
        <w:ind w:firstLineChars="100" w:firstLine="240"/>
        <w:rPr>
          <w:rFonts w:asciiTheme="minorEastAsia" w:hAnsiTheme="minorEastAsia"/>
          <w:sz w:val="24"/>
          <w:szCs w:val="24"/>
        </w:rPr>
      </w:pPr>
      <w:r w:rsidRPr="00733F0B">
        <w:rPr>
          <w:rFonts w:asciiTheme="minorEastAsia" w:hAnsiTheme="minorEastAsia" w:hint="eastAsia"/>
          <w:sz w:val="24"/>
          <w:szCs w:val="24"/>
        </w:rPr>
        <w:t>委員会により、受益者負担金制度の採用が提言されて以来、多くの</w:t>
      </w:r>
      <w:r w:rsidR="007519FF" w:rsidRPr="00733F0B">
        <w:rPr>
          <w:rFonts w:asciiTheme="minorEastAsia" w:hAnsiTheme="minorEastAsia" w:hint="eastAsia"/>
          <w:sz w:val="24"/>
          <w:szCs w:val="24"/>
        </w:rPr>
        <w:t>市町村</w:t>
      </w:r>
      <w:r w:rsidRPr="00733F0B">
        <w:rPr>
          <w:rFonts w:asciiTheme="minorEastAsia" w:hAnsiTheme="minorEastAsia" w:hint="eastAsia"/>
          <w:sz w:val="24"/>
          <w:szCs w:val="24"/>
        </w:rPr>
        <w:t>で下</w:t>
      </w:r>
    </w:p>
    <w:p w:rsidR="00DB083F" w:rsidRDefault="003E01C9" w:rsidP="00DB083F">
      <w:pPr>
        <w:ind w:firstLineChars="100" w:firstLine="240"/>
        <w:rPr>
          <w:rFonts w:asciiTheme="minorEastAsia" w:hAnsiTheme="minorEastAsia"/>
          <w:sz w:val="24"/>
          <w:szCs w:val="24"/>
        </w:rPr>
      </w:pPr>
      <w:r w:rsidRPr="00733F0B">
        <w:rPr>
          <w:rFonts w:asciiTheme="minorEastAsia" w:hAnsiTheme="minorEastAsia" w:hint="eastAsia"/>
          <w:sz w:val="24"/>
          <w:szCs w:val="24"/>
        </w:rPr>
        <w:t>水道事業の貴重な特定財源として事業の推進に重要な役割を果たしてきまし</w:t>
      </w:r>
    </w:p>
    <w:p w:rsidR="003E01C9" w:rsidRPr="00733F0B" w:rsidRDefault="003E01C9" w:rsidP="00DB083F">
      <w:pPr>
        <w:ind w:firstLineChars="100" w:firstLine="240"/>
        <w:rPr>
          <w:rFonts w:asciiTheme="minorEastAsia" w:hAnsiTheme="minorEastAsia"/>
          <w:sz w:val="24"/>
          <w:szCs w:val="24"/>
        </w:rPr>
      </w:pPr>
      <w:r w:rsidRPr="00733F0B">
        <w:rPr>
          <w:rFonts w:asciiTheme="minorEastAsia" w:hAnsiTheme="minorEastAsia" w:hint="eastAsia"/>
          <w:sz w:val="24"/>
          <w:szCs w:val="24"/>
        </w:rPr>
        <w:t>た。</w:t>
      </w:r>
    </w:p>
    <w:p w:rsidR="003E01C9" w:rsidRPr="00733F0B" w:rsidRDefault="003E01C9" w:rsidP="003E01C9">
      <w:pPr>
        <w:ind w:leftChars="100" w:left="210" w:firstLineChars="100" w:firstLine="240"/>
        <w:rPr>
          <w:rFonts w:asciiTheme="minorEastAsia" w:hAnsiTheme="minorEastAsia"/>
          <w:sz w:val="24"/>
          <w:szCs w:val="24"/>
        </w:rPr>
      </w:pPr>
      <w:r w:rsidRPr="00733F0B">
        <w:rPr>
          <w:rFonts w:asciiTheme="minorEastAsia" w:hAnsiTheme="minorEastAsia" w:hint="eastAsia"/>
          <w:sz w:val="24"/>
          <w:szCs w:val="24"/>
        </w:rPr>
        <w:t>下水道財政研究委員会は、その時代の下水道整備状況と実態を踏まえ、下水道行財政のあり方について、提言を行っており、</w:t>
      </w:r>
      <w:r w:rsidR="008E245F" w:rsidRPr="00733F0B">
        <w:rPr>
          <w:rFonts w:asciiTheme="minorEastAsia" w:hAnsiTheme="minorEastAsia" w:hint="eastAsia"/>
          <w:sz w:val="24"/>
          <w:szCs w:val="24"/>
        </w:rPr>
        <w:t>受益者負担金の総額を建設事業費の1/3から1/5とすべきとの</w:t>
      </w:r>
      <w:r w:rsidRPr="00733F0B">
        <w:rPr>
          <w:rFonts w:asciiTheme="minorEastAsia" w:hAnsiTheme="minorEastAsia" w:hint="eastAsia"/>
          <w:sz w:val="24"/>
          <w:szCs w:val="24"/>
        </w:rPr>
        <w:t>考え方を提言しております。</w:t>
      </w:r>
    </w:p>
    <w:p w:rsidR="008E245F" w:rsidRPr="00733F0B" w:rsidRDefault="008E245F" w:rsidP="003E01C9">
      <w:pPr>
        <w:rPr>
          <w:rFonts w:asciiTheme="minorEastAsia" w:hAnsiTheme="minorEastAsia"/>
          <w:sz w:val="24"/>
          <w:szCs w:val="24"/>
        </w:rPr>
      </w:pPr>
    </w:p>
    <w:p w:rsidR="008E245F" w:rsidRPr="00733F0B" w:rsidRDefault="008E245F" w:rsidP="008E245F">
      <w:pPr>
        <w:rPr>
          <w:rFonts w:asciiTheme="minorEastAsia" w:hAnsiTheme="minorEastAsia"/>
          <w:sz w:val="24"/>
          <w:szCs w:val="24"/>
        </w:rPr>
      </w:pPr>
      <w:r w:rsidRPr="00733F0B">
        <w:rPr>
          <w:rFonts w:asciiTheme="minorEastAsia" w:hAnsiTheme="minorEastAsia" w:hint="eastAsia"/>
          <w:sz w:val="24"/>
          <w:szCs w:val="24"/>
        </w:rPr>
        <w:t xml:space="preserve">３　</w:t>
      </w:r>
      <w:r w:rsidR="003E01C9" w:rsidRPr="00733F0B">
        <w:rPr>
          <w:rFonts w:asciiTheme="minorEastAsia" w:hAnsiTheme="minorEastAsia" w:hint="eastAsia"/>
          <w:sz w:val="24"/>
          <w:szCs w:val="24"/>
        </w:rPr>
        <w:t>受益者</w:t>
      </w:r>
      <w:r w:rsidR="007519FF" w:rsidRPr="00733F0B">
        <w:rPr>
          <w:rFonts w:asciiTheme="minorEastAsia" w:hAnsiTheme="minorEastAsia" w:hint="eastAsia"/>
          <w:sz w:val="24"/>
          <w:szCs w:val="24"/>
        </w:rPr>
        <w:t>分担金（負担金）</w:t>
      </w:r>
      <w:r w:rsidR="003E01C9" w:rsidRPr="00733F0B">
        <w:rPr>
          <w:rFonts w:asciiTheme="minorEastAsia" w:hAnsiTheme="minorEastAsia" w:hint="eastAsia"/>
          <w:sz w:val="24"/>
          <w:szCs w:val="24"/>
        </w:rPr>
        <w:t>の根拠法令</w:t>
      </w:r>
    </w:p>
    <w:p w:rsidR="008E245F" w:rsidRPr="00733F0B" w:rsidRDefault="005C14A3" w:rsidP="005C14A3">
      <w:pPr>
        <w:ind w:firstLineChars="50" w:firstLine="1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w:t>
      </w:r>
      <w:r w:rsidR="0003138D">
        <w:rPr>
          <w:rFonts w:asciiTheme="minorEastAsia" w:hAnsiTheme="minorEastAsia"/>
          <w:sz w:val="24"/>
          <w:szCs w:val="24"/>
        </w:rPr>
        <w:t xml:space="preserve"> </w:t>
      </w:r>
      <w:r w:rsidR="008E245F" w:rsidRPr="00733F0B">
        <w:rPr>
          <w:rFonts w:asciiTheme="minorEastAsia" w:hAnsiTheme="minorEastAsia" w:hint="eastAsia"/>
          <w:sz w:val="24"/>
          <w:szCs w:val="24"/>
        </w:rPr>
        <w:t>受益者負担金　都市計画法第75条</w:t>
      </w:r>
    </w:p>
    <w:p w:rsidR="0003138D" w:rsidRDefault="008E245F" w:rsidP="0003138D">
      <w:pPr>
        <w:ind w:leftChars="50" w:left="105" w:firstLineChars="200" w:firstLine="480"/>
        <w:rPr>
          <w:rFonts w:asciiTheme="minorEastAsia" w:hAnsiTheme="minorEastAsia"/>
          <w:sz w:val="24"/>
          <w:szCs w:val="24"/>
        </w:rPr>
      </w:pPr>
      <w:r w:rsidRPr="00733F0B">
        <w:rPr>
          <w:rFonts w:asciiTheme="minorEastAsia" w:hAnsiTheme="minorEastAsia" w:hint="eastAsia"/>
          <w:sz w:val="24"/>
          <w:szCs w:val="24"/>
        </w:rPr>
        <w:t>国、都道府県又は市町村は、都市計画事業によって著しく利益を受ける者</w:t>
      </w:r>
    </w:p>
    <w:p w:rsidR="00DB083F" w:rsidRDefault="008E245F" w:rsidP="0003138D">
      <w:pPr>
        <w:ind w:firstLineChars="150" w:firstLine="360"/>
        <w:rPr>
          <w:rFonts w:asciiTheme="minorEastAsia" w:hAnsiTheme="minorEastAsia"/>
          <w:sz w:val="24"/>
          <w:szCs w:val="24"/>
        </w:rPr>
      </w:pPr>
      <w:r w:rsidRPr="00733F0B">
        <w:rPr>
          <w:rFonts w:asciiTheme="minorEastAsia" w:hAnsiTheme="minorEastAsia" w:hint="eastAsia"/>
          <w:sz w:val="24"/>
          <w:szCs w:val="24"/>
        </w:rPr>
        <w:t>があるときは、その利益を受ける限度において、当該事業に要する費用の一</w:t>
      </w:r>
    </w:p>
    <w:p w:rsidR="005C14A3" w:rsidRDefault="008E245F" w:rsidP="0003138D">
      <w:pPr>
        <w:ind w:firstLineChars="150" w:firstLine="360"/>
        <w:rPr>
          <w:rFonts w:asciiTheme="minorEastAsia" w:hAnsiTheme="minorEastAsia"/>
          <w:sz w:val="24"/>
          <w:szCs w:val="24"/>
        </w:rPr>
      </w:pPr>
      <w:r w:rsidRPr="00733F0B">
        <w:rPr>
          <w:rFonts w:asciiTheme="minorEastAsia" w:hAnsiTheme="minorEastAsia" w:hint="eastAsia"/>
          <w:sz w:val="24"/>
          <w:szCs w:val="24"/>
        </w:rPr>
        <w:t>部を当該利益を受ける者に負担させることができる。</w:t>
      </w:r>
    </w:p>
    <w:p w:rsidR="008E245F" w:rsidRPr="00733F0B" w:rsidRDefault="005C14A3" w:rsidP="005C14A3">
      <w:pPr>
        <w:ind w:firstLineChars="50" w:firstLine="1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w:t>
      </w:r>
      <w:r w:rsidR="0003138D">
        <w:rPr>
          <w:rFonts w:asciiTheme="minorEastAsia" w:hAnsiTheme="minorEastAsia"/>
          <w:sz w:val="24"/>
          <w:szCs w:val="24"/>
        </w:rPr>
        <w:t xml:space="preserve"> </w:t>
      </w:r>
      <w:r w:rsidR="008E245F" w:rsidRPr="00733F0B">
        <w:rPr>
          <w:rFonts w:asciiTheme="minorEastAsia" w:hAnsiTheme="minorEastAsia" w:hint="eastAsia"/>
          <w:sz w:val="24"/>
          <w:szCs w:val="24"/>
        </w:rPr>
        <w:t>受益者分担金　地方自治法</w:t>
      </w:r>
      <w:r w:rsidR="00FF711F">
        <w:rPr>
          <w:rFonts w:asciiTheme="minorEastAsia" w:hAnsiTheme="minorEastAsia" w:hint="eastAsia"/>
          <w:sz w:val="24"/>
          <w:szCs w:val="24"/>
        </w:rPr>
        <w:t>第</w:t>
      </w:r>
      <w:r w:rsidR="008A051C" w:rsidRPr="00733F0B">
        <w:rPr>
          <w:rFonts w:asciiTheme="minorEastAsia" w:hAnsiTheme="minorEastAsia" w:hint="eastAsia"/>
          <w:sz w:val="24"/>
          <w:szCs w:val="24"/>
        </w:rPr>
        <w:t>224条</w:t>
      </w:r>
    </w:p>
    <w:p w:rsidR="00DB083F" w:rsidRDefault="008E245F" w:rsidP="00DB083F">
      <w:pPr>
        <w:ind w:firstLineChars="250" w:firstLine="600"/>
        <w:rPr>
          <w:rFonts w:asciiTheme="minorEastAsia" w:hAnsiTheme="minorEastAsia"/>
          <w:sz w:val="24"/>
          <w:szCs w:val="24"/>
        </w:rPr>
      </w:pPr>
      <w:r w:rsidRPr="00733F0B">
        <w:rPr>
          <w:rFonts w:asciiTheme="minorEastAsia" w:hAnsiTheme="minorEastAsia" w:hint="eastAsia"/>
          <w:sz w:val="24"/>
          <w:szCs w:val="24"/>
        </w:rPr>
        <w:t>普通地方公共団体は、政令で定める場合を除くほか、数人又は普通地方公</w:t>
      </w:r>
    </w:p>
    <w:p w:rsidR="005C14A3" w:rsidRDefault="008E245F" w:rsidP="00DB083F">
      <w:pPr>
        <w:ind w:firstLineChars="150" w:firstLine="360"/>
        <w:rPr>
          <w:rFonts w:asciiTheme="minorEastAsia" w:hAnsiTheme="minorEastAsia"/>
          <w:sz w:val="24"/>
          <w:szCs w:val="24"/>
        </w:rPr>
      </w:pPr>
      <w:r w:rsidRPr="00733F0B">
        <w:rPr>
          <w:rFonts w:asciiTheme="minorEastAsia" w:hAnsiTheme="minorEastAsia" w:hint="eastAsia"/>
          <w:sz w:val="24"/>
          <w:szCs w:val="24"/>
        </w:rPr>
        <w:t>共団体の一部に対し利益のある事件に関し、その必要な費用に充てるため、</w:t>
      </w:r>
    </w:p>
    <w:p w:rsidR="0003138D" w:rsidRDefault="008E245F" w:rsidP="00DB083F">
      <w:pPr>
        <w:ind w:rightChars="-68" w:right="-143" w:firstLineChars="150" w:firstLine="360"/>
        <w:rPr>
          <w:rFonts w:asciiTheme="minorEastAsia" w:hAnsiTheme="minorEastAsia"/>
          <w:sz w:val="24"/>
          <w:szCs w:val="24"/>
        </w:rPr>
      </w:pPr>
      <w:r w:rsidRPr="00733F0B">
        <w:rPr>
          <w:rFonts w:asciiTheme="minorEastAsia" w:hAnsiTheme="minorEastAsia" w:hint="eastAsia"/>
          <w:sz w:val="24"/>
          <w:szCs w:val="24"/>
        </w:rPr>
        <w:t>当該事件により特に利益を受ける者から、その受益の限度において、分担金</w:t>
      </w:r>
    </w:p>
    <w:p w:rsidR="008E245F" w:rsidRPr="00733F0B" w:rsidRDefault="008E245F" w:rsidP="00DB083F">
      <w:pPr>
        <w:ind w:rightChars="-68" w:right="-143" w:firstLineChars="150" w:firstLine="360"/>
        <w:rPr>
          <w:rFonts w:asciiTheme="minorEastAsia" w:hAnsiTheme="minorEastAsia"/>
          <w:sz w:val="24"/>
          <w:szCs w:val="24"/>
        </w:rPr>
      </w:pPr>
      <w:r w:rsidRPr="00733F0B">
        <w:rPr>
          <w:rFonts w:asciiTheme="minorEastAsia" w:hAnsiTheme="minorEastAsia" w:hint="eastAsia"/>
          <w:sz w:val="24"/>
          <w:szCs w:val="24"/>
        </w:rPr>
        <w:t>を徴収することができる。</w:t>
      </w:r>
    </w:p>
    <w:p w:rsidR="008E245F" w:rsidRPr="00733F0B" w:rsidRDefault="008E245F" w:rsidP="008E245F">
      <w:pPr>
        <w:ind w:firstLineChars="200" w:firstLine="480"/>
        <w:rPr>
          <w:rFonts w:asciiTheme="minorEastAsia" w:hAnsiTheme="minorEastAsia"/>
          <w:sz w:val="24"/>
          <w:szCs w:val="24"/>
        </w:rPr>
      </w:pPr>
    </w:p>
    <w:p w:rsidR="003E01C9" w:rsidRPr="00733F0B" w:rsidRDefault="008A051C" w:rsidP="003E01C9">
      <w:pPr>
        <w:rPr>
          <w:rFonts w:asciiTheme="minorEastAsia" w:hAnsiTheme="minorEastAsia"/>
          <w:sz w:val="24"/>
          <w:szCs w:val="24"/>
        </w:rPr>
      </w:pPr>
      <w:r w:rsidRPr="00733F0B">
        <w:rPr>
          <w:rFonts w:asciiTheme="minorEastAsia" w:hAnsiTheme="minorEastAsia" w:hint="eastAsia"/>
          <w:sz w:val="24"/>
          <w:szCs w:val="24"/>
        </w:rPr>
        <w:t>４</w:t>
      </w:r>
      <w:r w:rsidR="004F6AA8" w:rsidRPr="00733F0B">
        <w:rPr>
          <w:rFonts w:asciiTheme="minorEastAsia" w:hAnsiTheme="minorEastAsia" w:hint="eastAsia"/>
          <w:sz w:val="24"/>
          <w:szCs w:val="24"/>
        </w:rPr>
        <w:t xml:space="preserve">　</w:t>
      </w:r>
      <w:bookmarkStart w:id="0" w:name="_GoBack"/>
      <w:bookmarkEnd w:id="0"/>
      <w:r w:rsidR="003E01C9" w:rsidRPr="00733F0B">
        <w:rPr>
          <w:rFonts w:asciiTheme="minorEastAsia" w:hAnsiTheme="minorEastAsia" w:hint="eastAsia"/>
          <w:sz w:val="24"/>
          <w:szCs w:val="24"/>
        </w:rPr>
        <w:t>受益者</w:t>
      </w:r>
      <w:r w:rsidR="0006046C" w:rsidRPr="00733F0B">
        <w:rPr>
          <w:rFonts w:asciiTheme="minorEastAsia" w:hAnsiTheme="minorEastAsia" w:hint="eastAsia"/>
          <w:sz w:val="24"/>
          <w:szCs w:val="24"/>
        </w:rPr>
        <w:t>負担金</w:t>
      </w:r>
      <w:r w:rsidR="003E01C9" w:rsidRPr="00733F0B">
        <w:rPr>
          <w:rFonts w:asciiTheme="minorEastAsia" w:hAnsiTheme="minorEastAsia" w:hint="eastAsia"/>
          <w:sz w:val="24"/>
          <w:szCs w:val="24"/>
        </w:rPr>
        <w:t>制度の運用</w:t>
      </w:r>
    </w:p>
    <w:p w:rsidR="003E01C9" w:rsidRPr="0003138D" w:rsidRDefault="00DB083F" w:rsidP="0003138D">
      <w:pPr>
        <w:pStyle w:val="a7"/>
        <w:numPr>
          <w:ilvl w:val="0"/>
          <w:numId w:val="3"/>
        </w:numPr>
        <w:ind w:leftChars="0"/>
        <w:rPr>
          <w:rFonts w:asciiTheme="minorEastAsia" w:hAnsiTheme="minorEastAsia"/>
          <w:sz w:val="24"/>
          <w:szCs w:val="24"/>
        </w:rPr>
      </w:pPr>
      <w:r>
        <w:rPr>
          <w:rFonts w:asciiTheme="minorEastAsia" w:hAnsiTheme="minorEastAsia" w:hint="eastAsia"/>
          <w:sz w:val="24"/>
          <w:szCs w:val="24"/>
        </w:rPr>
        <w:t xml:space="preserve"> </w:t>
      </w:r>
      <w:r w:rsidR="003E01C9" w:rsidRPr="0003138D">
        <w:rPr>
          <w:rFonts w:asciiTheme="minorEastAsia" w:hAnsiTheme="minorEastAsia" w:hint="eastAsia"/>
          <w:sz w:val="24"/>
          <w:szCs w:val="24"/>
        </w:rPr>
        <w:t>受益者</w:t>
      </w:r>
    </w:p>
    <w:p w:rsidR="00DB083F" w:rsidRDefault="003E01C9" w:rsidP="00DB083F">
      <w:pPr>
        <w:ind w:firstLineChars="250" w:firstLine="600"/>
        <w:rPr>
          <w:rFonts w:asciiTheme="minorEastAsia" w:hAnsiTheme="minorEastAsia"/>
          <w:sz w:val="24"/>
          <w:szCs w:val="24"/>
        </w:rPr>
      </w:pPr>
      <w:r w:rsidRPr="00733F0B">
        <w:rPr>
          <w:rFonts w:asciiTheme="minorEastAsia" w:hAnsiTheme="minorEastAsia" w:hint="eastAsia"/>
          <w:sz w:val="24"/>
          <w:szCs w:val="24"/>
        </w:rPr>
        <w:t>下水道が整備されることによって受益を受ける者を指します。具体的には、</w:t>
      </w:r>
    </w:p>
    <w:p w:rsidR="00DB083F" w:rsidRDefault="003E01C9" w:rsidP="00DB083F">
      <w:pPr>
        <w:ind w:firstLineChars="150" w:firstLine="360"/>
        <w:rPr>
          <w:rFonts w:asciiTheme="minorEastAsia" w:hAnsiTheme="minorEastAsia"/>
          <w:sz w:val="24"/>
          <w:szCs w:val="24"/>
        </w:rPr>
      </w:pPr>
      <w:r w:rsidRPr="00733F0B">
        <w:rPr>
          <w:rFonts w:asciiTheme="minorEastAsia" w:hAnsiTheme="minorEastAsia" w:hint="eastAsia"/>
          <w:sz w:val="24"/>
          <w:szCs w:val="24"/>
        </w:rPr>
        <w:t>公共下水道事業の排水区域内の土地の所有者</w:t>
      </w:r>
      <w:r w:rsidR="00593B48" w:rsidRPr="00733F0B">
        <w:rPr>
          <w:rFonts w:asciiTheme="minorEastAsia" w:hAnsiTheme="minorEastAsia" w:hint="eastAsia"/>
          <w:sz w:val="24"/>
          <w:szCs w:val="24"/>
        </w:rPr>
        <w:t>となります</w:t>
      </w:r>
      <w:r w:rsidRPr="00733F0B">
        <w:rPr>
          <w:rFonts w:asciiTheme="minorEastAsia" w:hAnsiTheme="minorEastAsia" w:hint="eastAsia"/>
          <w:sz w:val="24"/>
          <w:szCs w:val="24"/>
        </w:rPr>
        <w:t>。ただし地上権、質</w:t>
      </w:r>
    </w:p>
    <w:p w:rsidR="00DB083F" w:rsidRDefault="003E01C9" w:rsidP="00DB083F">
      <w:pPr>
        <w:ind w:firstLineChars="150" w:firstLine="360"/>
        <w:rPr>
          <w:rFonts w:asciiTheme="minorEastAsia" w:hAnsiTheme="minorEastAsia"/>
          <w:sz w:val="24"/>
          <w:szCs w:val="24"/>
        </w:rPr>
      </w:pPr>
      <w:r w:rsidRPr="00733F0B">
        <w:rPr>
          <w:rFonts w:asciiTheme="minorEastAsia" w:hAnsiTheme="minorEastAsia" w:hint="eastAsia"/>
          <w:sz w:val="24"/>
          <w:szCs w:val="24"/>
        </w:rPr>
        <w:t>権、賃借権による権利の目的となっている土地については、これらの権利者</w:t>
      </w:r>
    </w:p>
    <w:p w:rsidR="003E01C9" w:rsidRPr="00733F0B" w:rsidRDefault="003E01C9" w:rsidP="00DB083F">
      <w:pPr>
        <w:ind w:firstLineChars="150" w:firstLine="360"/>
        <w:rPr>
          <w:rFonts w:asciiTheme="minorEastAsia" w:hAnsiTheme="minorEastAsia"/>
          <w:sz w:val="24"/>
          <w:szCs w:val="24"/>
        </w:rPr>
      </w:pPr>
      <w:r w:rsidRPr="00733F0B">
        <w:rPr>
          <w:rFonts w:asciiTheme="minorEastAsia" w:hAnsiTheme="minorEastAsia" w:hint="eastAsia"/>
          <w:sz w:val="24"/>
          <w:szCs w:val="24"/>
        </w:rPr>
        <w:t>としています。</w:t>
      </w:r>
    </w:p>
    <w:p w:rsidR="00DB083F" w:rsidRDefault="00DB083F" w:rsidP="0003138D">
      <w:pPr>
        <w:ind w:firstLineChars="150" w:firstLine="360"/>
        <w:rPr>
          <w:rFonts w:asciiTheme="minorEastAsia" w:hAnsiTheme="minorEastAsia"/>
          <w:sz w:val="24"/>
          <w:szCs w:val="24"/>
        </w:rPr>
      </w:pPr>
    </w:p>
    <w:p w:rsidR="00DB083F" w:rsidRDefault="00DB083F" w:rsidP="0003138D">
      <w:pPr>
        <w:ind w:firstLineChars="150" w:firstLine="360"/>
        <w:rPr>
          <w:rFonts w:asciiTheme="minorEastAsia" w:hAnsiTheme="minorEastAsia"/>
          <w:sz w:val="24"/>
          <w:szCs w:val="24"/>
        </w:rPr>
      </w:pPr>
    </w:p>
    <w:p w:rsidR="00DB083F" w:rsidRDefault="00DB083F" w:rsidP="0003138D">
      <w:pPr>
        <w:ind w:firstLineChars="150" w:firstLine="360"/>
        <w:rPr>
          <w:rFonts w:asciiTheme="minorEastAsia" w:hAnsiTheme="minorEastAsia"/>
          <w:sz w:val="24"/>
          <w:szCs w:val="24"/>
        </w:rPr>
      </w:pPr>
    </w:p>
    <w:p w:rsidR="00DB083F" w:rsidRDefault="00DB083F" w:rsidP="0003138D">
      <w:pPr>
        <w:ind w:firstLineChars="150" w:firstLine="360"/>
        <w:rPr>
          <w:rFonts w:asciiTheme="minorEastAsia" w:hAnsiTheme="minorEastAsia"/>
          <w:sz w:val="24"/>
          <w:szCs w:val="24"/>
        </w:rPr>
      </w:pPr>
    </w:p>
    <w:p w:rsidR="00DB083F" w:rsidRPr="00DB083F" w:rsidRDefault="00DB083F" w:rsidP="00DB083F">
      <w:pPr>
        <w:pStyle w:val="a7"/>
        <w:numPr>
          <w:ilvl w:val="0"/>
          <w:numId w:val="3"/>
        </w:numPr>
        <w:ind w:leftChars="0"/>
        <w:rPr>
          <w:rFonts w:asciiTheme="minorEastAsia" w:hAnsiTheme="minorEastAsia"/>
          <w:sz w:val="24"/>
          <w:szCs w:val="24"/>
        </w:rPr>
      </w:pPr>
      <w:r>
        <w:rPr>
          <w:rFonts w:asciiTheme="minorEastAsia" w:hAnsiTheme="minorEastAsia" w:hint="eastAsia"/>
          <w:sz w:val="24"/>
          <w:szCs w:val="24"/>
        </w:rPr>
        <w:lastRenderedPageBreak/>
        <w:t xml:space="preserve"> </w:t>
      </w:r>
      <w:r w:rsidR="003E01C9" w:rsidRPr="00DB083F">
        <w:rPr>
          <w:rFonts w:asciiTheme="minorEastAsia" w:hAnsiTheme="minorEastAsia" w:hint="eastAsia"/>
          <w:sz w:val="24"/>
          <w:szCs w:val="24"/>
        </w:rPr>
        <w:t>負担区</w:t>
      </w:r>
    </w:p>
    <w:p w:rsidR="005C14A3" w:rsidRPr="00DB083F" w:rsidRDefault="003E01C9" w:rsidP="00DB083F">
      <w:pPr>
        <w:pStyle w:val="a7"/>
        <w:ind w:leftChars="0" w:left="480" w:firstLineChars="50" w:firstLine="120"/>
        <w:rPr>
          <w:rFonts w:asciiTheme="minorEastAsia" w:hAnsiTheme="minorEastAsia"/>
          <w:sz w:val="24"/>
          <w:szCs w:val="24"/>
        </w:rPr>
      </w:pPr>
      <w:r w:rsidRPr="00DB083F">
        <w:rPr>
          <w:rFonts w:asciiTheme="minorEastAsia" w:hAnsiTheme="minorEastAsia" w:hint="eastAsia"/>
          <w:sz w:val="24"/>
          <w:szCs w:val="24"/>
        </w:rPr>
        <w:t>土地の状況、事業の進捗状況等を勘案して負担区ごとに負担金を課して</w:t>
      </w:r>
    </w:p>
    <w:p w:rsidR="00DB083F" w:rsidRDefault="003E01C9" w:rsidP="00DB083F">
      <w:pPr>
        <w:ind w:firstLineChars="150" w:firstLine="360"/>
        <w:rPr>
          <w:rFonts w:asciiTheme="minorEastAsia" w:hAnsiTheme="minorEastAsia"/>
          <w:sz w:val="24"/>
          <w:szCs w:val="24"/>
        </w:rPr>
      </w:pPr>
      <w:r w:rsidRPr="00733F0B">
        <w:rPr>
          <w:rFonts w:asciiTheme="minorEastAsia" w:hAnsiTheme="minorEastAsia" w:hint="eastAsia"/>
          <w:sz w:val="24"/>
          <w:szCs w:val="24"/>
        </w:rPr>
        <w:t>い</w:t>
      </w:r>
      <w:r w:rsidR="0003359F" w:rsidRPr="00733F0B">
        <w:rPr>
          <w:rFonts w:asciiTheme="minorEastAsia" w:hAnsiTheme="minorEastAsia" w:hint="eastAsia"/>
          <w:sz w:val="24"/>
          <w:szCs w:val="24"/>
        </w:rPr>
        <w:t>ます。</w:t>
      </w:r>
      <w:r w:rsidR="0006046C" w:rsidRPr="00733F0B">
        <w:rPr>
          <w:rFonts w:asciiTheme="minorEastAsia" w:hAnsiTheme="minorEastAsia" w:hint="eastAsia"/>
          <w:sz w:val="24"/>
          <w:szCs w:val="24"/>
        </w:rPr>
        <w:t>受益者負担金については</w:t>
      </w:r>
      <w:r w:rsidR="0003359F" w:rsidRPr="00733F0B">
        <w:rPr>
          <w:rFonts w:asciiTheme="minorEastAsia" w:hAnsiTheme="minorEastAsia" w:hint="eastAsia"/>
          <w:sz w:val="24"/>
          <w:szCs w:val="24"/>
        </w:rPr>
        <w:t>厚木負担区から第５負担まで設定をして</w:t>
      </w:r>
    </w:p>
    <w:p w:rsidR="0006046C" w:rsidRPr="00733F0B" w:rsidRDefault="0003359F" w:rsidP="00DB083F">
      <w:pPr>
        <w:ind w:firstLineChars="150" w:firstLine="360"/>
        <w:rPr>
          <w:rFonts w:asciiTheme="minorEastAsia" w:hAnsiTheme="minorEastAsia"/>
          <w:sz w:val="24"/>
          <w:szCs w:val="24"/>
        </w:rPr>
      </w:pPr>
      <w:r w:rsidRPr="00733F0B">
        <w:rPr>
          <w:rFonts w:asciiTheme="minorEastAsia" w:hAnsiTheme="minorEastAsia" w:hint="eastAsia"/>
          <w:sz w:val="24"/>
          <w:szCs w:val="24"/>
        </w:rPr>
        <w:t>おります。</w:t>
      </w:r>
    </w:p>
    <w:p w:rsidR="005C14A3" w:rsidRPr="0003138D" w:rsidRDefault="00DB083F" w:rsidP="0003138D">
      <w:pPr>
        <w:pStyle w:val="a7"/>
        <w:numPr>
          <w:ilvl w:val="0"/>
          <w:numId w:val="3"/>
        </w:numPr>
        <w:ind w:leftChars="0"/>
        <w:rPr>
          <w:rFonts w:asciiTheme="minorEastAsia" w:hAnsiTheme="minorEastAsia"/>
          <w:sz w:val="24"/>
          <w:szCs w:val="24"/>
        </w:rPr>
      </w:pPr>
      <w:r>
        <w:rPr>
          <w:rFonts w:asciiTheme="minorEastAsia" w:hAnsiTheme="minorEastAsia" w:hint="eastAsia"/>
          <w:sz w:val="24"/>
          <w:szCs w:val="24"/>
        </w:rPr>
        <w:t xml:space="preserve"> </w:t>
      </w:r>
      <w:r w:rsidR="003E01C9" w:rsidRPr="0003138D">
        <w:rPr>
          <w:rFonts w:asciiTheme="minorEastAsia" w:hAnsiTheme="minorEastAsia" w:hint="eastAsia"/>
          <w:sz w:val="24"/>
          <w:szCs w:val="24"/>
        </w:rPr>
        <w:t>負担金額</w:t>
      </w:r>
      <w:r w:rsidR="0006046C" w:rsidRPr="0003138D">
        <w:rPr>
          <w:rFonts w:asciiTheme="minorEastAsia" w:hAnsiTheme="minorEastAsia" w:hint="eastAsia"/>
          <w:sz w:val="24"/>
          <w:szCs w:val="24"/>
        </w:rPr>
        <w:t>(負担金の単価)</w:t>
      </w:r>
      <w:r w:rsidR="003E01C9" w:rsidRPr="0003138D">
        <w:rPr>
          <w:rFonts w:asciiTheme="minorEastAsia" w:hAnsiTheme="minorEastAsia" w:hint="eastAsia"/>
          <w:sz w:val="24"/>
          <w:szCs w:val="24"/>
        </w:rPr>
        <w:t>の算定</w:t>
      </w:r>
    </w:p>
    <w:p w:rsidR="005C14A3" w:rsidRDefault="007519FF" w:rsidP="00DB083F">
      <w:pPr>
        <w:ind w:firstLineChars="250" w:firstLine="600"/>
        <w:rPr>
          <w:rFonts w:asciiTheme="minorEastAsia" w:hAnsiTheme="minorEastAsia"/>
          <w:sz w:val="24"/>
          <w:szCs w:val="24"/>
        </w:rPr>
      </w:pPr>
      <w:r w:rsidRPr="00733F0B">
        <w:rPr>
          <w:rFonts w:asciiTheme="minorEastAsia" w:hAnsiTheme="minorEastAsia" w:hint="eastAsia"/>
          <w:sz w:val="24"/>
          <w:szCs w:val="24"/>
        </w:rPr>
        <w:t>下水道財政研究委員会の提言をふまえ、総事業費の1/3から1/5</w:t>
      </w:r>
      <w:r w:rsidR="0006046C" w:rsidRPr="00733F0B">
        <w:rPr>
          <w:rFonts w:asciiTheme="minorEastAsia" w:hAnsiTheme="minorEastAsia" w:hint="eastAsia"/>
          <w:sz w:val="24"/>
          <w:szCs w:val="24"/>
        </w:rPr>
        <w:t>とすべ</w:t>
      </w:r>
    </w:p>
    <w:p w:rsidR="007519FF" w:rsidRPr="00733F0B" w:rsidRDefault="0006046C" w:rsidP="00DB083F">
      <w:pPr>
        <w:ind w:firstLineChars="150" w:firstLine="360"/>
        <w:rPr>
          <w:rFonts w:asciiTheme="minorEastAsia" w:hAnsiTheme="minorEastAsia"/>
          <w:sz w:val="24"/>
          <w:szCs w:val="24"/>
        </w:rPr>
      </w:pPr>
      <w:r w:rsidRPr="00733F0B">
        <w:rPr>
          <w:rFonts w:asciiTheme="minorEastAsia" w:hAnsiTheme="minorEastAsia" w:hint="eastAsia"/>
          <w:sz w:val="24"/>
          <w:szCs w:val="24"/>
        </w:rPr>
        <w:t>きとしていますので、そ</w:t>
      </w:r>
      <w:r w:rsidR="007519FF" w:rsidRPr="00733F0B">
        <w:rPr>
          <w:rFonts w:asciiTheme="minorEastAsia" w:hAnsiTheme="minorEastAsia" w:hint="eastAsia"/>
          <w:sz w:val="24"/>
          <w:szCs w:val="24"/>
        </w:rPr>
        <w:t>の中間</w:t>
      </w:r>
      <w:r w:rsidR="00CA2087">
        <w:rPr>
          <w:rFonts w:asciiTheme="minorEastAsia" w:hAnsiTheme="minorEastAsia" w:hint="eastAsia"/>
          <w:sz w:val="24"/>
          <w:szCs w:val="24"/>
        </w:rPr>
        <w:t>値</w:t>
      </w:r>
      <w:r w:rsidR="007519FF" w:rsidRPr="00733F0B">
        <w:rPr>
          <w:rFonts w:asciiTheme="minorEastAsia" w:hAnsiTheme="minorEastAsia" w:hint="eastAsia"/>
          <w:sz w:val="24"/>
          <w:szCs w:val="24"/>
        </w:rPr>
        <w:t>として1/4の負担率を採用しております。</w:t>
      </w:r>
    </w:p>
    <w:p w:rsidR="003E01C9" w:rsidRPr="00DB083F" w:rsidRDefault="00DB083F" w:rsidP="00DB083F">
      <w:pPr>
        <w:pStyle w:val="a7"/>
        <w:numPr>
          <w:ilvl w:val="0"/>
          <w:numId w:val="3"/>
        </w:numPr>
        <w:ind w:leftChars="0"/>
        <w:rPr>
          <w:rFonts w:asciiTheme="minorEastAsia" w:hAnsiTheme="minorEastAsia"/>
          <w:sz w:val="24"/>
          <w:szCs w:val="24"/>
        </w:rPr>
      </w:pPr>
      <w:r>
        <w:rPr>
          <w:rFonts w:asciiTheme="minorEastAsia" w:hAnsiTheme="minorEastAsia" w:hint="eastAsia"/>
          <w:sz w:val="24"/>
          <w:szCs w:val="24"/>
        </w:rPr>
        <w:t xml:space="preserve"> </w:t>
      </w:r>
      <w:r w:rsidR="0006046C" w:rsidRPr="00DB083F">
        <w:rPr>
          <w:rFonts w:asciiTheme="minorEastAsia" w:hAnsiTheme="minorEastAsia" w:hint="eastAsia"/>
          <w:sz w:val="24"/>
          <w:szCs w:val="24"/>
        </w:rPr>
        <w:t>負担金</w:t>
      </w:r>
      <w:r w:rsidR="003E01C9" w:rsidRPr="00DB083F">
        <w:rPr>
          <w:rFonts w:asciiTheme="minorEastAsia" w:hAnsiTheme="minorEastAsia" w:hint="eastAsia"/>
          <w:sz w:val="24"/>
          <w:szCs w:val="24"/>
        </w:rPr>
        <w:t>徴収時期</w:t>
      </w:r>
    </w:p>
    <w:p w:rsidR="00DB083F" w:rsidRDefault="0087240B" w:rsidP="0087240B">
      <w:pPr>
        <w:ind w:left="480" w:hangingChars="200" w:hanging="480"/>
        <w:rPr>
          <w:rFonts w:asciiTheme="minorEastAsia" w:hAnsiTheme="minorEastAsia"/>
          <w:sz w:val="24"/>
          <w:szCs w:val="24"/>
        </w:rPr>
      </w:pPr>
      <w:r w:rsidRPr="00733F0B">
        <w:rPr>
          <w:rFonts w:asciiTheme="minorEastAsia" w:hAnsiTheme="minorEastAsia" w:hint="eastAsia"/>
          <w:sz w:val="24"/>
          <w:szCs w:val="24"/>
        </w:rPr>
        <w:t xml:space="preserve">　　</w:t>
      </w:r>
      <w:r w:rsidR="00DB083F">
        <w:rPr>
          <w:rFonts w:asciiTheme="minorEastAsia" w:hAnsiTheme="minorEastAsia" w:hint="eastAsia"/>
          <w:sz w:val="24"/>
          <w:szCs w:val="24"/>
        </w:rPr>
        <w:t xml:space="preserve"> </w:t>
      </w:r>
      <w:r w:rsidR="00593B48" w:rsidRPr="00733F0B">
        <w:rPr>
          <w:rFonts w:asciiTheme="minorEastAsia" w:hAnsiTheme="minorEastAsia" w:hint="eastAsia"/>
          <w:sz w:val="24"/>
          <w:szCs w:val="24"/>
        </w:rPr>
        <w:t>公共下水道</w:t>
      </w:r>
      <w:r w:rsidR="0006046C" w:rsidRPr="00733F0B">
        <w:rPr>
          <w:rFonts w:asciiTheme="minorEastAsia" w:hAnsiTheme="minorEastAsia" w:hint="eastAsia"/>
          <w:sz w:val="24"/>
          <w:szCs w:val="24"/>
        </w:rPr>
        <w:t>に接続した</w:t>
      </w:r>
      <w:r w:rsidRPr="00733F0B">
        <w:rPr>
          <w:rFonts w:asciiTheme="minorEastAsia" w:hAnsiTheme="minorEastAsia" w:hint="eastAsia"/>
          <w:sz w:val="24"/>
          <w:szCs w:val="24"/>
        </w:rPr>
        <w:t>翌年度の６月から受益者</w:t>
      </w:r>
      <w:r w:rsidR="00593B48" w:rsidRPr="00733F0B">
        <w:rPr>
          <w:rFonts w:asciiTheme="minorEastAsia" w:hAnsiTheme="minorEastAsia" w:hint="eastAsia"/>
          <w:sz w:val="24"/>
          <w:szCs w:val="24"/>
        </w:rPr>
        <w:t>に対して</w:t>
      </w:r>
      <w:r w:rsidR="0006046C" w:rsidRPr="00733F0B">
        <w:rPr>
          <w:rFonts w:asciiTheme="minorEastAsia" w:hAnsiTheme="minorEastAsia" w:hint="eastAsia"/>
          <w:sz w:val="24"/>
          <w:szCs w:val="24"/>
        </w:rPr>
        <w:t>受益者負担金</w:t>
      </w:r>
      <w:r w:rsidRPr="00733F0B">
        <w:rPr>
          <w:rFonts w:asciiTheme="minorEastAsia" w:hAnsiTheme="minorEastAsia" w:hint="eastAsia"/>
          <w:sz w:val="24"/>
          <w:szCs w:val="24"/>
        </w:rPr>
        <w:t>を</w:t>
      </w:r>
    </w:p>
    <w:p w:rsidR="008A051C" w:rsidRPr="00733F0B" w:rsidRDefault="0087240B" w:rsidP="00DB083F">
      <w:pPr>
        <w:ind w:leftChars="200" w:left="420"/>
        <w:rPr>
          <w:rFonts w:asciiTheme="minorEastAsia" w:hAnsiTheme="minorEastAsia"/>
          <w:sz w:val="24"/>
          <w:szCs w:val="24"/>
        </w:rPr>
      </w:pPr>
      <w:r w:rsidRPr="00733F0B">
        <w:rPr>
          <w:rFonts w:asciiTheme="minorEastAsia" w:hAnsiTheme="minorEastAsia" w:hint="eastAsia"/>
          <w:sz w:val="24"/>
          <w:szCs w:val="24"/>
        </w:rPr>
        <w:t>徴収します。</w:t>
      </w:r>
    </w:p>
    <w:p w:rsidR="00593B48" w:rsidRPr="00733F0B" w:rsidRDefault="00593B48" w:rsidP="008A051C">
      <w:pPr>
        <w:rPr>
          <w:rFonts w:asciiTheme="minorEastAsia" w:hAnsiTheme="minorEastAsia"/>
          <w:sz w:val="24"/>
          <w:szCs w:val="24"/>
        </w:rPr>
      </w:pPr>
    </w:p>
    <w:p w:rsidR="008A051C" w:rsidRPr="00733F0B" w:rsidRDefault="004F6AA8" w:rsidP="008A051C">
      <w:pPr>
        <w:rPr>
          <w:rFonts w:asciiTheme="minorEastAsia" w:hAnsiTheme="minorEastAsia"/>
          <w:sz w:val="24"/>
          <w:szCs w:val="24"/>
        </w:rPr>
      </w:pPr>
      <w:r w:rsidRPr="00733F0B">
        <w:rPr>
          <w:rFonts w:asciiTheme="minorEastAsia" w:hAnsiTheme="minorEastAsia" w:hint="eastAsia"/>
          <w:sz w:val="24"/>
          <w:szCs w:val="24"/>
        </w:rPr>
        <w:t>５</w:t>
      </w:r>
      <w:r w:rsidR="008A051C" w:rsidRPr="00733F0B">
        <w:rPr>
          <w:rFonts w:asciiTheme="minorEastAsia" w:hAnsiTheme="minorEastAsia" w:hint="eastAsia"/>
          <w:sz w:val="24"/>
          <w:szCs w:val="24"/>
        </w:rPr>
        <w:t xml:space="preserve">　公共下水道整備</w:t>
      </w:r>
      <w:r w:rsidR="00BE03D8">
        <w:rPr>
          <w:rFonts w:asciiTheme="minorEastAsia" w:hAnsiTheme="minorEastAsia" w:hint="eastAsia"/>
          <w:sz w:val="24"/>
          <w:szCs w:val="24"/>
        </w:rPr>
        <w:t>に関する</w:t>
      </w:r>
      <w:r w:rsidR="008A051C" w:rsidRPr="00733F0B">
        <w:rPr>
          <w:rFonts w:asciiTheme="minorEastAsia" w:hAnsiTheme="minorEastAsia" w:hint="eastAsia"/>
          <w:sz w:val="24"/>
          <w:szCs w:val="24"/>
        </w:rPr>
        <w:t>財源</w:t>
      </w:r>
    </w:p>
    <w:tbl>
      <w:tblPr>
        <w:tblW w:w="7220" w:type="dxa"/>
        <w:tblInd w:w="641" w:type="dxa"/>
        <w:tblCellMar>
          <w:left w:w="99" w:type="dxa"/>
          <w:right w:w="99" w:type="dxa"/>
        </w:tblCellMar>
        <w:tblLook w:val="04A0" w:firstRow="1" w:lastRow="0" w:firstColumn="1" w:lastColumn="0" w:noHBand="0" w:noVBand="1"/>
      </w:tblPr>
      <w:tblGrid>
        <w:gridCol w:w="960"/>
        <w:gridCol w:w="2480"/>
        <w:gridCol w:w="520"/>
        <w:gridCol w:w="960"/>
        <w:gridCol w:w="2300"/>
      </w:tblGrid>
      <w:tr w:rsidR="004F6AA8" w:rsidRPr="00733F0B" w:rsidTr="00593B48">
        <w:trPr>
          <w:trHeight w:val="336"/>
        </w:trPr>
        <w:tc>
          <w:tcPr>
            <w:tcW w:w="960" w:type="dxa"/>
            <w:tcBorders>
              <w:top w:val="nil"/>
              <w:left w:val="nil"/>
              <w:bottom w:val="nil"/>
              <w:right w:val="nil"/>
            </w:tcBorders>
            <w:shd w:val="clear" w:color="auto" w:fill="auto"/>
            <w:noWrap/>
            <w:vAlign w:val="bottom"/>
            <w:hideMark/>
          </w:tcPr>
          <w:p w:rsidR="004F6AA8" w:rsidRPr="00733F0B" w:rsidRDefault="004F6AA8" w:rsidP="004F6AA8">
            <w:pPr>
              <w:widowControl/>
              <w:jc w:val="left"/>
              <w:rPr>
                <w:rFonts w:asciiTheme="minorEastAsia" w:hAnsiTheme="minorEastAsia" w:cs="ＭＳ Ｐゴシック"/>
                <w:kern w:val="0"/>
                <w:sz w:val="24"/>
                <w:szCs w:val="24"/>
              </w:rPr>
            </w:pPr>
          </w:p>
        </w:tc>
        <w:tc>
          <w:tcPr>
            <w:tcW w:w="2480" w:type="dxa"/>
            <w:tcBorders>
              <w:top w:val="nil"/>
              <w:left w:val="nil"/>
              <w:bottom w:val="nil"/>
              <w:right w:val="nil"/>
            </w:tcBorders>
            <w:shd w:val="clear" w:color="auto" w:fill="auto"/>
            <w:noWrap/>
            <w:vAlign w:val="center"/>
            <w:hideMark/>
          </w:tcPr>
          <w:p w:rsidR="004F6AA8" w:rsidRPr="00733F0B" w:rsidRDefault="004F6AA8" w:rsidP="004F6AA8">
            <w:pPr>
              <w:widowControl/>
              <w:jc w:val="center"/>
              <w:rPr>
                <w:rFonts w:asciiTheme="minorEastAsia" w:hAnsiTheme="minorEastAsia" w:cs="ＭＳ Ｐゴシック"/>
                <w:b/>
                <w:bCs/>
                <w:color w:val="000000"/>
                <w:kern w:val="0"/>
                <w:sz w:val="28"/>
                <w:szCs w:val="28"/>
              </w:rPr>
            </w:pPr>
            <w:r w:rsidRPr="00733F0B">
              <w:rPr>
                <w:rFonts w:asciiTheme="minorEastAsia" w:hAnsiTheme="minorEastAsia" w:cs="ＭＳ Ｐゴシック" w:hint="eastAsia"/>
                <w:b/>
                <w:bCs/>
                <w:color w:val="000000"/>
                <w:kern w:val="0"/>
                <w:sz w:val="28"/>
                <w:szCs w:val="28"/>
              </w:rPr>
              <w:t>汚　水</w:t>
            </w:r>
          </w:p>
        </w:tc>
        <w:tc>
          <w:tcPr>
            <w:tcW w:w="520" w:type="dxa"/>
            <w:tcBorders>
              <w:top w:val="nil"/>
              <w:left w:val="nil"/>
              <w:bottom w:val="nil"/>
              <w:right w:val="nil"/>
            </w:tcBorders>
            <w:shd w:val="clear" w:color="000000" w:fill="FFFFFF"/>
            <w:noWrap/>
            <w:vAlign w:val="center"/>
            <w:hideMark/>
          </w:tcPr>
          <w:p w:rsidR="004F6AA8" w:rsidRPr="00733F0B" w:rsidRDefault="004F6AA8" w:rsidP="004F6AA8">
            <w:pPr>
              <w:widowControl/>
              <w:jc w:val="center"/>
              <w:rPr>
                <w:rFonts w:asciiTheme="minorEastAsia" w:hAnsiTheme="minorEastAsia" w:cs="ＭＳ Ｐゴシック"/>
                <w:b/>
                <w:bCs/>
                <w:color w:val="000000"/>
                <w:kern w:val="0"/>
                <w:sz w:val="28"/>
                <w:szCs w:val="28"/>
              </w:rPr>
            </w:pPr>
            <w:r w:rsidRPr="00733F0B">
              <w:rPr>
                <w:rFonts w:asciiTheme="minorEastAsia" w:hAnsiTheme="minorEastAsia" w:cs="ＭＳ Ｐゴシック" w:hint="eastAsia"/>
                <w:b/>
                <w:bCs/>
                <w:color w:val="000000"/>
                <w:kern w:val="0"/>
                <w:sz w:val="28"/>
                <w:szCs w:val="28"/>
              </w:rPr>
              <w:t xml:space="preserve">　</w:t>
            </w:r>
          </w:p>
        </w:tc>
        <w:tc>
          <w:tcPr>
            <w:tcW w:w="960" w:type="dxa"/>
            <w:tcBorders>
              <w:top w:val="nil"/>
              <w:left w:val="nil"/>
              <w:bottom w:val="nil"/>
              <w:right w:val="nil"/>
            </w:tcBorders>
            <w:shd w:val="clear" w:color="auto" w:fill="auto"/>
            <w:noWrap/>
            <w:vAlign w:val="bottom"/>
            <w:hideMark/>
          </w:tcPr>
          <w:p w:rsidR="004F6AA8" w:rsidRPr="00733F0B" w:rsidRDefault="004F6AA8" w:rsidP="004F6AA8">
            <w:pPr>
              <w:widowControl/>
              <w:jc w:val="center"/>
              <w:rPr>
                <w:rFonts w:asciiTheme="minorEastAsia" w:hAnsiTheme="minorEastAsia" w:cs="ＭＳ Ｐゴシック"/>
                <w:b/>
                <w:bCs/>
                <w:color w:val="000000"/>
                <w:kern w:val="0"/>
                <w:sz w:val="28"/>
                <w:szCs w:val="28"/>
              </w:rPr>
            </w:pPr>
          </w:p>
        </w:tc>
        <w:tc>
          <w:tcPr>
            <w:tcW w:w="2300" w:type="dxa"/>
            <w:tcBorders>
              <w:top w:val="nil"/>
              <w:left w:val="nil"/>
              <w:bottom w:val="nil"/>
              <w:right w:val="nil"/>
            </w:tcBorders>
            <w:shd w:val="clear" w:color="auto" w:fill="auto"/>
            <w:noWrap/>
            <w:vAlign w:val="center"/>
            <w:hideMark/>
          </w:tcPr>
          <w:p w:rsidR="004F6AA8" w:rsidRPr="00733F0B" w:rsidRDefault="004F6AA8" w:rsidP="004F6AA8">
            <w:pPr>
              <w:widowControl/>
              <w:jc w:val="center"/>
              <w:rPr>
                <w:rFonts w:asciiTheme="minorEastAsia" w:hAnsiTheme="minorEastAsia" w:cs="ＭＳ Ｐゴシック"/>
                <w:b/>
                <w:bCs/>
                <w:color w:val="000000"/>
                <w:kern w:val="0"/>
                <w:sz w:val="28"/>
                <w:szCs w:val="28"/>
              </w:rPr>
            </w:pPr>
            <w:r w:rsidRPr="00733F0B">
              <w:rPr>
                <w:rFonts w:asciiTheme="minorEastAsia" w:hAnsiTheme="minorEastAsia" w:cs="ＭＳ Ｐゴシック" w:hint="eastAsia"/>
                <w:b/>
                <w:bCs/>
                <w:color w:val="000000"/>
                <w:kern w:val="0"/>
                <w:sz w:val="28"/>
                <w:szCs w:val="28"/>
              </w:rPr>
              <w:t>雨　水</w:t>
            </w:r>
          </w:p>
        </w:tc>
      </w:tr>
      <w:tr w:rsidR="004F6AA8" w:rsidRPr="00733F0B" w:rsidTr="00593B48">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tbRlV"/>
            <w:vAlign w:val="center"/>
            <w:hideMark/>
          </w:tcPr>
          <w:p w:rsidR="004F6AA8" w:rsidRPr="00733F0B" w:rsidRDefault="004F6AA8" w:rsidP="004F6AA8">
            <w:pPr>
              <w:widowControl/>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公共下水道事業費(</w:t>
            </w:r>
            <w:r w:rsidR="00A76F88">
              <w:rPr>
                <w:rFonts w:asciiTheme="minorEastAsia" w:hAnsiTheme="minorEastAsia" w:cs="ＭＳ Ｐゴシック" w:hint="eastAsia"/>
                <w:b/>
                <w:bCs/>
                <w:color w:val="000000"/>
                <w:kern w:val="0"/>
                <w:sz w:val="22"/>
              </w:rPr>
              <w:t>汚水</w:t>
            </w:r>
            <w:r w:rsidRPr="00733F0B">
              <w:rPr>
                <w:rFonts w:asciiTheme="minorEastAsia" w:hAnsiTheme="minorEastAsia" w:cs="ＭＳ Ｐゴシック" w:hint="eastAsia"/>
                <w:b/>
                <w:bCs/>
                <w:color w:val="000000"/>
                <w:kern w:val="0"/>
                <w:sz w:val="22"/>
              </w:rPr>
              <w:t>工事費)</w:t>
            </w:r>
          </w:p>
        </w:tc>
        <w:tc>
          <w:tcPr>
            <w:tcW w:w="2480"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center"/>
            <w:hideMark/>
          </w:tcPr>
          <w:p w:rsidR="004F6AA8" w:rsidRPr="00733F0B" w:rsidRDefault="004F6AA8" w:rsidP="004F6AA8">
            <w:pPr>
              <w:widowControl/>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国庫補助金</w:t>
            </w:r>
          </w:p>
        </w:tc>
        <w:tc>
          <w:tcPr>
            <w:tcW w:w="520" w:type="dxa"/>
            <w:tcBorders>
              <w:top w:val="nil"/>
              <w:left w:val="nil"/>
              <w:bottom w:val="nil"/>
              <w:right w:val="nil"/>
            </w:tcBorders>
            <w:shd w:val="clear" w:color="000000" w:fill="FFFFFF"/>
            <w:noWrap/>
            <w:vAlign w:val="center"/>
            <w:hideMark/>
          </w:tcPr>
          <w:p w:rsidR="004F6AA8" w:rsidRPr="00733F0B" w:rsidRDefault="004F6AA8" w:rsidP="004F6AA8">
            <w:pPr>
              <w:widowControl/>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 xml:space="preserve">　</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tbRlV"/>
            <w:vAlign w:val="center"/>
            <w:hideMark/>
          </w:tcPr>
          <w:p w:rsidR="004F6AA8" w:rsidRPr="00733F0B" w:rsidRDefault="004F6AA8" w:rsidP="004F6AA8">
            <w:pPr>
              <w:widowControl/>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公共下水道事業費(</w:t>
            </w:r>
            <w:r w:rsidR="00A76F88">
              <w:rPr>
                <w:rFonts w:asciiTheme="minorEastAsia" w:hAnsiTheme="minorEastAsia" w:cs="ＭＳ Ｐゴシック" w:hint="eastAsia"/>
                <w:b/>
                <w:bCs/>
                <w:color w:val="000000"/>
                <w:kern w:val="0"/>
                <w:sz w:val="22"/>
              </w:rPr>
              <w:t>雨水</w:t>
            </w:r>
            <w:r w:rsidRPr="00733F0B">
              <w:rPr>
                <w:rFonts w:asciiTheme="minorEastAsia" w:hAnsiTheme="minorEastAsia" w:cs="ＭＳ Ｐゴシック" w:hint="eastAsia"/>
                <w:b/>
                <w:bCs/>
                <w:color w:val="000000"/>
                <w:kern w:val="0"/>
                <w:sz w:val="22"/>
              </w:rPr>
              <w:t>工事費)</w:t>
            </w:r>
          </w:p>
        </w:tc>
        <w:tc>
          <w:tcPr>
            <w:tcW w:w="2300" w:type="dxa"/>
            <w:vMerge w:val="restart"/>
            <w:tcBorders>
              <w:top w:val="single" w:sz="8" w:space="0" w:color="auto"/>
              <w:left w:val="single" w:sz="8" w:space="0" w:color="auto"/>
              <w:bottom w:val="single" w:sz="8" w:space="0" w:color="000000"/>
              <w:right w:val="single" w:sz="8" w:space="0" w:color="auto"/>
            </w:tcBorders>
            <w:shd w:val="clear" w:color="000000" w:fill="FFFF00"/>
            <w:noWrap/>
            <w:vAlign w:val="center"/>
            <w:hideMark/>
          </w:tcPr>
          <w:p w:rsidR="004F6AA8" w:rsidRPr="00733F0B" w:rsidRDefault="004F6AA8" w:rsidP="004F6AA8">
            <w:pPr>
              <w:widowControl/>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国庫補助金</w:t>
            </w:r>
          </w:p>
        </w:tc>
      </w:tr>
      <w:tr w:rsidR="004F6AA8" w:rsidRPr="00733F0B" w:rsidTr="00593B48">
        <w:trPr>
          <w:trHeight w:val="408"/>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4F6AA8" w:rsidRPr="00733F0B" w:rsidRDefault="004F6AA8" w:rsidP="004F6AA8">
            <w:pPr>
              <w:widowControl/>
              <w:jc w:val="left"/>
              <w:rPr>
                <w:rFonts w:asciiTheme="minorEastAsia" w:hAnsiTheme="minorEastAsia" w:cs="ＭＳ Ｐゴシック"/>
                <w:b/>
                <w:bCs/>
                <w:color w:val="000000"/>
                <w:kern w:val="0"/>
                <w:sz w:val="22"/>
              </w:rPr>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rsidR="004F6AA8" w:rsidRPr="00733F0B" w:rsidRDefault="004F6AA8" w:rsidP="004F6AA8">
            <w:pPr>
              <w:widowControl/>
              <w:jc w:val="left"/>
              <w:rPr>
                <w:rFonts w:asciiTheme="minorEastAsia" w:hAnsiTheme="minorEastAsia" w:cs="ＭＳ Ｐゴシック"/>
                <w:b/>
                <w:bCs/>
                <w:color w:val="000000"/>
                <w:kern w:val="0"/>
                <w:sz w:val="22"/>
              </w:rPr>
            </w:pPr>
          </w:p>
        </w:tc>
        <w:tc>
          <w:tcPr>
            <w:tcW w:w="520" w:type="dxa"/>
            <w:tcBorders>
              <w:top w:val="nil"/>
              <w:left w:val="nil"/>
              <w:bottom w:val="nil"/>
              <w:right w:val="nil"/>
            </w:tcBorders>
            <w:shd w:val="clear" w:color="000000" w:fill="FFFFFF"/>
            <w:noWrap/>
            <w:vAlign w:val="center"/>
            <w:hideMark/>
          </w:tcPr>
          <w:p w:rsidR="004F6AA8" w:rsidRPr="00733F0B" w:rsidRDefault="004F6AA8" w:rsidP="004F6AA8">
            <w:pPr>
              <w:widowControl/>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 xml:space="preserve">　</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F6AA8" w:rsidRPr="00733F0B" w:rsidRDefault="004F6AA8" w:rsidP="004F6AA8">
            <w:pPr>
              <w:widowControl/>
              <w:jc w:val="left"/>
              <w:rPr>
                <w:rFonts w:asciiTheme="minorEastAsia" w:hAnsiTheme="minorEastAsia" w:cs="ＭＳ Ｐゴシック"/>
                <w:b/>
                <w:bCs/>
                <w:color w:val="000000"/>
                <w:kern w:val="0"/>
                <w:sz w:val="22"/>
              </w:rPr>
            </w:pPr>
          </w:p>
        </w:tc>
        <w:tc>
          <w:tcPr>
            <w:tcW w:w="2300" w:type="dxa"/>
            <w:vMerge/>
            <w:tcBorders>
              <w:top w:val="single" w:sz="8" w:space="0" w:color="auto"/>
              <w:left w:val="single" w:sz="8" w:space="0" w:color="auto"/>
              <w:bottom w:val="single" w:sz="8" w:space="0" w:color="000000"/>
              <w:right w:val="single" w:sz="8" w:space="0" w:color="auto"/>
            </w:tcBorders>
            <w:vAlign w:val="center"/>
            <w:hideMark/>
          </w:tcPr>
          <w:p w:rsidR="004F6AA8" w:rsidRPr="00733F0B" w:rsidRDefault="004F6AA8" w:rsidP="004F6AA8">
            <w:pPr>
              <w:widowControl/>
              <w:jc w:val="left"/>
              <w:rPr>
                <w:rFonts w:asciiTheme="minorEastAsia" w:hAnsiTheme="minorEastAsia" w:cs="ＭＳ Ｐゴシック"/>
                <w:b/>
                <w:bCs/>
                <w:color w:val="000000"/>
                <w:kern w:val="0"/>
                <w:sz w:val="22"/>
              </w:rPr>
            </w:pPr>
          </w:p>
        </w:tc>
      </w:tr>
      <w:tr w:rsidR="004F6AA8" w:rsidRPr="00733F0B" w:rsidTr="00593B48">
        <w:trPr>
          <w:trHeight w:val="408"/>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4F6AA8" w:rsidRPr="00733F0B" w:rsidRDefault="004F6AA8" w:rsidP="004F6AA8">
            <w:pPr>
              <w:widowControl/>
              <w:jc w:val="left"/>
              <w:rPr>
                <w:rFonts w:asciiTheme="minorEastAsia" w:hAnsiTheme="minorEastAsia" w:cs="ＭＳ Ｐゴシック"/>
                <w:b/>
                <w:bCs/>
                <w:color w:val="000000"/>
                <w:kern w:val="0"/>
                <w:sz w:val="22"/>
              </w:rPr>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rsidR="004F6AA8" w:rsidRPr="00733F0B" w:rsidRDefault="004F6AA8" w:rsidP="004F6AA8">
            <w:pPr>
              <w:widowControl/>
              <w:jc w:val="left"/>
              <w:rPr>
                <w:rFonts w:asciiTheme="minorEastAsia" w:hAnsiTheme="minorEastAsia" w:cs="ＭＳ Ｐゴシック"/>
                <w:b/>
                <w:bCs/>
                <w:color w:val="000000"/>
                <w:kern w:val="0"/>
                <w:sz w:val="22"/>
              </w:rPr>
            </w:pPr>
          </w:p>
        </w:tc>
        <w:tc>
          <w:tcPr>
            <w:tcW w:w="520" w:type="dxa"/>
            <w:tcBorders>
              <w:top w:val="nil"/>
              <w:left w:val="nil"/>
              <w:bottom w:val="nil"/>
              <w:right w:val="nil"/>
            </w:tcBorders>
            <w:shd w:val="clear" w:color="000000" w:fill="FFFFFF"/>
            <w:noWrap/>
            <w:vAlign w:val="center"/>
            <w:hideMark/>
          </w:tcPr>
          <w:p w:rsidR="004F6AA8" w:rsidRPr="00733F0B" w:rsidRDefault="004F6AA8" w:rsidP="004F6AA8">
            <w:pPr>
              <w:widowControl/>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 xml:space="preserve">　</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F6AA8" w:rsidRPr="00733F0B" w:rsidRDefault="004F6AA8" w:rsidP="004F6AA8">
            <w:pPr>
              <w:widowControl/>
              <w:jc w:val="left"/>
              <w:rPr>
                <w:rFonts w:asciiTheme="minorEastAsia" w:hAnsiTheme="minorEastAsia" w:cs="ＭＳ Ｐゴシック"/>
                <w:b/>
                <w:bCs/>
                <w:color w:val="000000"/>
                <w:kern w:val="0"/>
                <w:sz w:val="22"/>
              </w:rPr>
            </w:pPr>
          </w:p>
        </w:tc>
        <w:tc>
          <w:tcPr>
            <w:tcW w:w="2300" w:type="dxa"/>
            <w:vMerge/>
            <w:tcBorders>
              <w:top w:val="single" w:sz="8" w:space="0" w:color="auto"/>
              <w:left w:val="single" w:sz="8" w:space="0" w:color="auto"/>
              <w:bottom w:val="single" w:sz="8" w:space="0" w:color="000000"/>
              <w:right w:val="single" w:sz="8" w:space="0" w:color="auto"/>
            </w:tcBorders>
            <w:vAlign w:val="center"/>
            <w:hideMark/>
          </w:tcPr>
          <w:p w:rsidR="004F6AA8" w:rsidRPr="00733F0B" w:rsidRDefault="004F6AA8" w:rsidP="004F6AA8">
            <w:pPr>
              <w:widowControl/>
              <w:jc w:val="left"/>
              <w:rPr>
                <w:rFonts w:asciiTheme="minorEastAsia" w:hAnsiTheme="minorEastAsia" w:cs="ＭＳ Ｐゴシック"/>
                <w:b/>
                <w:bCs/>
                <w:color w:val="000000"/>
                <w:kern w:val="0"/>
                <w:sz w:val="22"/>
              </w:rPr>
            </w:pPr>
          </w:p>
        </w:tc>
      </w:tr>
      <w:tr w:rsidR="004F6AA8" w:rsidRPr="00733F0B" w:rsidTr="00593B48">
        <w:trPr>
          <w:trHeight w:val="408"/>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4F6AA8" w:rsidRPr="00733F0B" w:rsidRDefault="004F6AA8" w:rsidP="004F6AA8">
            <w:pPr>
              <w:widowControl/>
              <w:jc w:val="left"/>
              <w:rPr>
                <w:rFonts w:asciiTheme="minorEastAsia" w:hAnsiTheme="minorEastAsia" w:cs="ＭＳ Ｐゴシック"/>
                <w:b/>
                <w:bCs/>
                <w:color w:val="000000"/>
                <w:kern w:val="0"/>
                <w:sz w:val="22"/>
              </w:rPr>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rsidR="004F6AA8" w:rsidRPr="00733F0B" w:rsidRDefault="004F6AA8" w:rsidP="004F6AA8">
            <w:pPr>
              <w:widowControl/>
              <w:jc w:val="left"/>
              <w:rPr>
                <w:rFonts w:asciiTheme="minorEastAsia" w:hAnsiTheme="minorEastAsia" w:cs="ＭＳ Ｐゴシック"/>
                <w:b/>
                <w:bCs/>
                <w:color w:val="000000"/>
                <w:kern w:val="0"/>
                <w:sz w:val="22"/>
              </w:rPr>
            </w:pPr>
          </w:p>
        </w:tc>
        <w:tc>
          <w:tcPr>
            <w:tcW w:w="520" w:type="dxa"/>
            <w:tcBorders>
              <w:top w:val="nil"/>
              <w:left w:val="nil"/>
              <w:bottom w:val="nil"/>
              <w:right w:val="nil"/>
            </w:tcBorders>
            <w:shd w:val="clear" w:color="000000" w:fill="FFFFFF"/>
            <w:noWrap/>
            <w:vAlign w:val="center"/>
            <w:hideMark/>
          </w:tcPr>
          <w:p w:rsidR="004F6AA8" w:rsidRPr="00733F0B" w:rsidRDefault="004F6AA8" w:rsidP="004F6AA8">
            <w:pPr>
              <w:widowControl/>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 xml:space="preserve">　</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F6AA8" w:rsidRPr="00733F0B" w:rsidRDefault="004F6AA8" w:rsidP="004F6AA8">
            <w:pPr>
              <w:widowControl/>
              <w:jc w:val="left"/>
              <w:rPr>
                <w:rFonts w:asciiTheme="minorEastAsia" w:hAnsiTheme="minorEastAsia" w:cs="ＭＳ Ｐゴシック"/>
                <w:b/>
                <w:bCs/>
                <w:color w:val="000000"/>
                <w:kern w:val="0"/>
                <w:sz w:val="22"/>
              </w:rPr>
            </w:pPr>
          </w:p>
        </w:tc>
        <w:tc>
          <w:tcPr>
            <w:tcW w:w="2300" w:type="dxa"/>
            <w:vMerge/>
            <w:tcBorders>
              <w:top w:val="single" w:sz="8" w:space="0" w:color="auto"/>
              <w:left w:val="single" w:sz="8" w:space="0" w:color="auto"/>
              <w:bottom w:val="single" w:sz="8" w:space="0" w:color="000000"/>
              <w:right w:val="single" w:sz="8" w:space="0" w:color="auto"/>
            </w:tcBorders>
            <w:vAlign w:val="center"/>
            <w:hideMark/>
          </w:tcPr>
          <w:p w:rsidR="004F6AA8" w:rsidRPr="00733F0B" w:rsidRDefault="004F6AA8" w:rsidP="004F6AA8">
            <w:pPr>
              <w:widowControl/>
              <w:jc w:val="left"/>
              <w:rPr>
                <w:rFonts w:asciiTheme="minorEastAsia" w:hAnsiTheme="minorEastAsia" w:cs="ＭＳ Ｐゴシック"/>
                <w:b/>
                <w:bCs/>
                <w:color w:val="000000"/>
                <w:kern w:val="0"/>
                <w:sz w:val="22"/>
              </w:rPr>
            </w:pPr>
          </w:p>
        </w:tc>
      </w:tr>
      <w:tr w:rsidR="004F6AA8" w:rsidRPr="00733F0B" w:rsidTr="00C255D6">
        <w:trPr>
          <w:trHeight w:val="25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4F6AA8" w:rsidRPr="00733F0B" w:rsidRDefault="004F6AA8" w:rsidP="004F6AA8">
            <w:pPr>
              <w:widowControl/>
              <w:jc w:val="left"/>
              <w:rPr>
                <w:rFonts w:asciiTheme="minorEastAsia" w:hAnsiTheme="minorEastAsia" w:cs="ＭＳ Ｐゴシック"/>
                <w:b/>
                <w:bCs/>
                <w:color w:val="000000"/>
                <w:kern w:val="0"/>
                <w:sz w:val="22"/>
              </w:rPr>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rsidR="004F6AA8" w:rsidRPr="00733F0B" w:rsidRDefault="004F6AA8" w:rsidP="004F6AA8">
            <w:pPr>
              <w:widowControl/>
              <w:jc w:val="left"/>
              <w:rPr>
                <w:rFonts w:asciiTheme="minorEastAsia" w:hAnsiTheme="minorEastAsia" w:cs="ＭＳ Ｐゴシック"/>
                <w:b/>
                <w:bCs/>
                <w:color w:val="000000"/>
                <w:kern w:val="0"/>
                <w:sz w:val="22"/>
              </w:rPr>
            </w:pPr>
          </w:p>
        </w:tc>
        <w:tc>
          <w:tcPr>
            <w:tcW w:w="520" w:type="dxa"/>
            <w:tcBorders>
              <w:top w:val="nil"/>
              <w:left w:val="nil"/>
              <w:bottom w:val="nil"/>
              <w:right w:val="nil"/>
            </w:tcBorders>
            <w:shd w:val="clear" w:color="000000" w:fill="FFFFFF"/>
            <w:noWrap/>
            <w:vAlign w:val="center"/>
            <w:hideMark/>
          </w:tcPr>
          <w:p w:rsidR="004F6AA8" w:rsidRPr="00733F0B" w:rsidRDefault="004F6AA8" w:rsidP="004F6AA8">
            <w:pPr>
              <w:widowControl/>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 xml:space="preserve">　</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4F6AA8" w:rsidRPr="00733F0B" w:rsidRDefault="004F6AA8" w:rsidP="004F6AA8">
            <w:pPr>
              <w:widowControl/>
              <w:jc w:val="left"/>
              <w:rPr>
                <w:rFonts w:asciiTheme="minorEastAsia" w:hAnsiTheme="minorEastAsia" w:cs="ＭＳ Ｐゴシック"/>
                <w:b/>
                <w:bCs/>
                <w:color w:val="000000"/>
                <w:kern w:val="0"/>
                <w:sz w:val="22"/>
              </w:rPr>
            </w:pPr>
          </w:p>
        </w:tc>
        <w:tc>
          <w:tcPr>
            <w:tcW w:w="2300" w:type="dxa"/>
            <w:vMerge/>
            <w:tcBorders>
              <w:top w:val="single" w:sz="8" w:space="0" w:color="auto"/>
              <w:left w:val="single" w:sz="8" w:space="0" w:color="auto"/>
              <w:bottom w:val="single" w:sz="8" w:space="0" w:color="000000"/>
              <w:right w:val="single" w:sz="8" w:space="0" w:color="auto"/>
            </w:tcBorders>
            <w:vAlign w:val="center"/>
            <w:hideMark/>
          </w:tcPr>
          <w:p w:rsidR="004F6AA8" w:rsidRPr="00733F0B" w:rsidRDefault="004F6AA8" w:rsidP="004F6AA8">
            <w:pPr>
              <w:widowControl/>
              <w:jc w:val="left"/>
              <w:rPr>
                <w:rFonts w:asciiTheme="minorEastAsia" w:hAnsiTheme="minorEastAsia" w:cs="ＭＳ Ｐゴシック"/>
                <w:b/>
                <w:bCs/>
                <w:color w:val="000000"/>
                <w:kern w:val="0"/>
                <w:sz w:val="22"/>
              </w:rPr>
            </w:pPr>
          </w:p>
        </w:tc>
      </w:tr>
      <w:tr w:rsidR="00A76F88" w:rsidRPr="00733F0B" w:rsidTr="00401D31">
        <w:trPr>
          <w:trHeight w:val="408"/>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76F88" w:rsidRPr="00733F0B" w:rsidRDefault="00A76F88" w:rsidP="004F6AA8">
            <w:pPr>
              <w:widowControl/>
              <w:jc w:val="left"/>
              <w:rPr>
                <w:rFonts w:asciiTheme="minorEastAsia" w:hAnsiTheme="minorEastAsia" w:cs="ＭＳ Ｐゴシック"/>
                <w:b/>
                <w:bCs/>
                <w:color w:val="000000"/>
                <w:kern w:val="0"/>
                <w:sz w:val="22"/>
              </w:rPr>
            </w:pPr>
          </w:p>
        </w:tc>
        <w:tc>
          <w:tcPr>
            <w:tcW w:w="2480" w:type="dxa"/>
            <w:tcBorders>
              <w:top w:val="nil"/>
              <w:left w:val="nil"/>
              <w:bottom w:val="single" w:sz="8" w:space="0" w:color="auto"/>
              <w:right w:val="single" w:sz="8" w:space="0" w:color="auto"/>
            </w:tcBorders>
            <w:shd w:val="clear" w:color="000000" w:fill="FFFF00"/>
            <w:noWrap/>
            <w:vAlign w:val="center"/>
            <w:hideMark/>
          </w:tcPr>
          <w:p w:rsidR="00A76F88" w:rsidRPr="00733F0B" w:rsidRDefault="00A76F88" w:rsidP="004F6AA8">
            <w:pPr>
              <w:widowControl/>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受益者負担金</w:t>
            </w:r>
          </w:p>
        </w:tc>
        <w:tc>
          <w:tcPr>
            <w:tcW w:w="520" w:type="dxa"/>
            <w:tcBorders>
              <w:top w:val="nil"/>
              <w:left w:val="nil"/>
              <w:bottom w:val="nil"/>
              <w:right w:val="nil"/>
            </w:tcBorders>
            <w:shd w:val="clear" w:color="000000" w:fill="FFFFFF"/>
            <w:vAlign w:val="center"/>
            <w:hideMark/>
          </w:tcPr>
          <w:p w:rsidR="00A76F88" w:rsidRPr="00733F0B" w:rsidRDefault="00A76F88" w:rsidP="004F6AA8">
            <w:pPr>
              <w:widowControl/>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 xml:space="preserve">　</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A76F88" w:rsidRPr="00733F0B" w:rsidRDefault="00A76F88" w:rsidP="004F6AA8">
            <w:pPr>
              <w:widowControl/>
              <w:jc w:val="left"/>
              <w:rPr>
                <w:rFonts w:asciiTheme="minorEastAsia" w:hAnsiTheme="minorEastAsia" w:cs="ＭＳ Ｐゴシック"/>
                <w:b/>
                <w:bCs/>
                <w:color w:val="000000"/>
                <w:kern w:val="0"/>
                <w:sz w:val="22"/>
              </w:rPr>
            </w:pPr>
          </w:p>
        </w:tc>
        <w:tc>
          <w:tcPr>
            <w:tcW w:w="2300" w:type="dxa"/>
            <w:vMerge w:val="restart"/>
            <w:tcBorders>
              <w:top w:val="nil"/>
              <w:left w:val="nil"/>
              <w:right w:val="single" w:sz="8" w:space="0" w:color="auto"/>
            </w:tcBorders>
            <w:shd w:val="clear" w:color="000000" w:fill="FFFF00"/>
            <w:vAlign w:val="center"/>
            <w:hideMark/>
          </w:tcPr>
          <w:p w:rsidR="00A76F88" w:rsidRPr="00733F0B" w:rsidRDefault="00A76F88" w:rsidP="004F6AA8">
            <w:pPr>
              <w:widowControl/>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起債</w:t>
            </w:r>
          </w:p>
          <w:p w:rsidR="00A76F88" w:rsidRPr="00733F0B" w:rsidRDefault="00A76F88" w:rsidP="00A76F88">
            <w:pPr>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（税金で返済）</w:t>
            </w:r>
          </w:p>
        </w:tc>
      </w:tr>
      <w:tr w:rsidR="00A76F88" w:rsidRPr="00733F0B" w:rsidTr="00D22DAD">
        <w:trPr>
          <w:trHeight w:val="408"/>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76F88" w:rsidRPr="00733F0B" w:rsidRDefault="00A76F88" w:rsidP="004F6AA8">
            <w:pPr>
              <w:widowControl/>
              <w:jc w:val="left"/>
              <w:rPr>
                <w:rFonts w:asciiTheme="minorEastAsia" w:hAnsiTheme="minorEastAsia" w:cs="ＭＳ Ｐゴシック"/>
                <w:b/>
                <w:bCs/>
                <w:color w:val="000000"/>
                <w:kern w:val="0"/>
                <w:sz w:val="22"/>
              </w:rPr>
            </w:pPr>
          </w:p>
        </w:tc>
        <w:tc>
          <w:tcPr>
            <w:tcW w:w="2480" w:type="dxa"/>
            <w:vMerge w:val="restart"/>
            <w:tcBorders>
              <w:top w:val="nil"/>
              <w:left w:val="single" w:sz="8" w:space="0" w:color="auto"/>
              <w:bottom w:val="single" w:sz="8" w:space="0" w:color="000000"/>
              <w:right w:val="single" w:sz="8" w:space="0" w:color="auto"/>
            </w:tcBorders>
            <w:shd w:val="clear" w:color="000000" w:fill="FFFF00"/>
            <w:vAlign w:val="center"/>
            <w:hideMark/>
          </w:tcPr>
          <w:p w:rsidR="00A76F88" w:rsidRPr="00733F0B" w:rsidRDefault="00A76F88" w:rsidP="004F6AA8">
            <w:pPr>
              <w:widowControl/>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起債</w:t>
            </w:r>
            <w:r w:rsidRPr="00733F0B">
              <w:rPr>
                <w:rFonts w:asciiTheme="minorEastAsia" w:hAnsiTheme="minorEastAsia" w:cs="ＭＳ Ｐゴシック" w:hint="eastAsia"/>
                <w:b/>
                <w:bCs/>
                <w:color w:val="000000"/>
                <w:kern w:val="0"/>
                <w:sz w:val="22"/>
              </w:rPr>
              <w:br/>
              <w:t>(下水道使用料で返済)</w:t>
            </w:r>
          </w:p>
        </w:tc>
        <w:tc>
          <w:tcPr>
            <w:tcW w:w="520" w:type="dxa"/>
            <w:tcBorders>
              <w:top w:val="nil"/>
              <w:left w:val="nil"/>
              <w:bottom w:val="nil"/>
              <w:right w:val="nil"/>
            </w:tcBorders>
            <w:shd w:val="clear" w:color="000000" w:fill="FFFFFF"/>
            <w:noWrap/>
            <w:vAlign w:val="center"/>
            <w:hideMark/>
          </w:tcPr>
          <w:p w:rsidR="00A76F88" w:rsidRPr="00733F0B" w:rsidRDefault="00A76F88" w:rsidP="004F6AA8">
            <w:pPr>
              <w:widowControl/>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 xml:space="preserve">　</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A76F88" w:rsidRPr="00733F0B" w:rsidRDefault="00A76F88" w:rsidP="004F6AA8">
            <w:pPr>
              <w:widowControl/>
              <w:jc w:val="left"/>
              <w:rPr>
                <w:rFonts w:asciiTheme="minorEastAsia" w:hAnsiTheme="minorEastAsia" w:cs="ＭＳ Ｐゴシック"/>
                <w:b/>
                <w:bCs/>
                <w:color w:val="000000"/>
                <w:kern w:val="0"/>
                <w:sz w:val="22"/>
              </w:rPr>
            </w:pPr>
          </w:p>
        </w:tc>
        <w:tc>
          <w:tcPr>
            <w:tcW w:w="2300" w:type="dxa"/>
            <w:vMerge/>
            <w:tcBorders>
              <w:left w:val="nil"/>
              <w:right w:val="single" w:sz="8" w:space="0" w:color="auto"/>
            </w:tcBorders>
            <w:shd w:val="clear" w:color="000000" w:fill="FFFF00"/>
            <w:vAlign w:val="center"/>
            <w:hideMark/>
          </w:tcPr>
          <w:p w:rsidR="00A76F88" w:rsidRPr="00733F0B" w:rsidRDefault="00A76F88" w:rsidP="004F6AA8">
            <w:pPr>
              <w:jc w:val="left"/>
              <w:rPr>
                <w:rFonts w:asciiTheme="minorEastAsia" w:hAnsiTheme="minorEastAsia" w:cs="ＭＳ Ｐゴシック"/>
                <w:b/>
                <w:bCs/>
                <w:color w:val="000000"/>
                <w:kern w:val="0"/>
                <w:sz w:val="22"/>
              </w:rPr>
            </w:pPr>
          </w:p>
        </w:tc>
      </w:tr>
      <w:tr w:rsidR="00A76F88" w:rsidRPr="00733F0B" w:rsidTr="00B93C40">
        <w:trPr>
          <w:trHeight w:val="408"/>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76F88" w:rsidRPr="00733F0B" w:rsidRDefault="00A76F88" w:rsidP="004F6AA8">
            <w:pPr>
              <w:widowControl/>
              <w:jc w:val="left"/>
              <w:rPr>
                <w:rFonts w:asciiTheme="minorEastAsia" w:hAnsiTheme="minorEastAsia" w:cs="ＭＳ Ｐゴシック"/>
                <w:b/>
                <w:bCs/>
                <w:color w:val="000000"/>
                <w:kern w:val="0"/>
                <w:sz w:val="22"/>
              </w:rPr>
            </w:pPr>
          </w:p>
        </w:tc>
        <w:tc>
          <w:tcPr>
            <w:tcW w:w="2480" w:type="dxa"/>
            <w:vMerge/>
            <w:tcBorders>
              <w:top w:val="nil"/>
              <w:left w:val="single" w:sz="8" w:space="0" w:color="auto"/>
              <w:bottom w:val="single" w:sz="8" w:space="0" w:color="000000"/>
              <w:right w:val="single" w:sz="8" w:space="0" w:color="auto"/>
            </w:tcBorders>
            <w:vAlign w:val="center"/>
            <w:hideMark/>
          </w:tcPr>
          <w:p w:rsidR="00A76F88" w:rsidRPr="00733F0B" w:rsidRDefault="00A76F88" w:rsidP="004F6AA8">
            <w:pPr>
              <w:widowControl/>
              <w:jc w:val="left"/>
              <w:rPr>
                <w:rFonts w:asciiTheme="minorEastAsia" w:hAnsiTheme="minorEastAsia" w:cs="ＭＳ Ｐゴシック"/>
                <w:b/>
                <w:bCs/>
                <w:color w:val="000000"/>
                <w:kern w:val="0"/>
                <w:sz w:val="22"/>
              </w:rPr>
            </w:pPr>
          </w:p>
        </w:tc>
        <w:tc>
          <w:tcPr>
            <w:tcW w:w="520" w:type="dxa"/>
            <w:tcBorders>
              <w:top w:val="nil"/>
              <w:left w:val="nil"/>
              <w:bottom w:val="nil"/>
              <w:right w:val="nil"/>
            </w:tcBorders>
            <w:shd w:val="clear" w:color="000000" w:fill="FFFFFF"/>
            <w:noWrap/>
            <w:vAlign w:val="center"/>
            <w:hideMark/>
          </w:tcPr>
          <w:p w:rsidR="00A76F88" w:rsidRPr="00733F0B" w:rsidRDefault="00A76F88" w:rsidP="004F6AA8">
            <w:pPr>
              <w:widowControl/>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 xml:space="preserve">　</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A76F88" w:rsidRPr="00733F0B" w:rsidRDefault="00A76F88" w:rsidP="004F6AA8">
            <w:pPr>
              <w:widowControl/>
              <w:jc w:val="left"/>
              <w:rPr>
                <w:rFonts w:asciiTheme="minorEastAsia" w:hAnsiTheme="minorEastAsia" w:cs="ＭＳ Ｐゴシック"/>
                <w:b/>
                <w:bCs/>
                <w:color w:val="000000"/>
                <w:kern w:val="0"/>
                <w:sz w:val="22"/>
              </w:rPr>
            </w:pPr>
          </w:p>
        </w:tc>
        <w:tc>
          <w:tcPr>
            <w:tcW w:w="2300" w:type="dxa"/>
            <w:vMerge/>
            <w:tcBorders>
              <w:left w:val="nil"/>
              <w:right w:val="single" w:sz="8" w:space="0" w:color="auto"/>
            </w:tcBorders>
            <w:shd w:val="clear" w:color="000000" w:fill="FFFF00"/>
            <w:vAlign w:val="center"/>
            <w:hideMark/>
          </w:tcPr>
          <w:p w:rsidR="00A76F88" w:rsidRPr="00733F0B" w:rsidRDefault="00A76F88" w:rsidP="004F6AA8">
            <w:pPr>
              <w:jc w:val="left"/>
              <w:rPr>
                <w:rFonts w:asciiTheme="minorEastAsia" w:hAnsiTheme="minorEastAsia" w:cs="ＭＳ Ｐゴシック"/>
                <w:color w:val="000000"/>
                <w:kern w:val="0"/>
                <w:sz w:val="22"/>
              </w:rPr>
            </w:pPr>
          </w:p>
        </w:tc>
      </w:tr>
      <w:tr w:rsidR="00A76F88" w:rsidRPr="00733F0B" w:rsidTr="00C255D6">
        <w:trPr>
          <w:trHeight w:val="718"/>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A76F88" w:rsidRPr="00733F0B" w:rsidRDefault="00A76F88" w:rsidP="004F6AA8">
            <w:pPr>
              <w:widowControl/>
              <w:jc w:val="left"/>
              <w:rPr>
                <w:rFonts w:asciiTheme="minorEastAsia" w:hAnsiTheme="minorEastAsia" w:cs="ＭＳ Ｐゴシック"/>
                <w:b/>
                <w:bCs/>
                <w:color w:val="000000"/>
                <w:kern w:val="0"/>
                <w:sz w:val="22"/>
              </w:rPr>
            </w:pPr>
          </w:p>
        </w:tc>
        <w:tc>
          <w:tcPr>
            <w:tcW w:w="2480" w:type="dxa"/>
            <w:vMerge/>
            <w:tcBorders>
              <w:top w:val="nil"/>
              <w:left w:val="single" w:sz="8" w:space="0" w:color="auto"/>
              <w:bottom w:val="single" w:sz="8" w:space="0" w:color="000000"/>
              <w:right w:val="single" w:sz="8" w:space="0" w:color="auto"/>
            </w:tcBorders>
            <w:vAlign w:val="center"/>
            <w:hideMark/>
          </w:tcPr>
          <w:p w:rsidR="00A76F88" w:rsidRPr="00733F0B" w:rsidRDefault="00A76F88" w:rsidP="004F6AA8">
            <w:pPr>
              <w:widowControl/>
              <w:jc w:val="left"/>
              <w:rPr>
                <w:rFonts w:asciiTheme="minorEastAsia" w:hAnsiTheme="minorEastAsia" w:cs="ＭＳ Ｐゴシック"/>
                <w:b/>
                <w:bCs/>
                <w:color w:val="000000"/>
                <w:kern w:val="0"/>
                <w:sz w:val="22"/>
              </w:rPr>
            </w:pPr>
          </w:p>
        </w:tc>
        <w:tc>
          <w:tcPr>
            <w:tcW w:w="520" w:type="dxa"/>
            <w:tcBorders>
              <w:top w:val="nil"/>
              <w:left w:val="nil"/>
              <w:bottom w:val="nil"/>
              <w:right w:val="nil"/>
            </w:tcBorders>
            <w:shd w:val="clear" w:color="000000" w:fill="FFFFFF"/>
            <w:noWrap/>
            <w:vAlign w:val="center"/>
            <w:hideMark/>
          </w:tcPr>
          <w:p w:rsidR="00A76F88" w:rsidRPr="00733F0B" w:rsidRDefault="00A76F88" w:rsidP="004F6AA8">
            <w:pPr>
              <w:widowControl/>
              <w:jc w:val="center"/>
              <w:rPr>
                <w:rFonts w:asciiTheme="minorEastAsia" w:hAnsiTheme="minorEastAsia" w:cs="ＭＳ Ｐゴシック"/>
                <w:b/>
                <w:bCs/>
                <w:color w:val="000000"/>
                <w:kern w:val="0"/>
                <w:sz w:val="22"/>
              </w:rPr>
            </w:pPr>
            <w:r w:rsidRPr="00733F0B">
              <w:rPr>
                <w:rFonts w:asciiTheme="minorEastAsia" w:hAnsiTheme="minorEastAsia" w:cs="ＭＳ Ｐゴシック" w:hint="eastAsia"/>
                <w:b/>
                <w:bCs/>
                <w:color w:val="000000"/>
                <w:kern w:val="0"/>
                <w:sz w:val="22"/>
              </w:rPr>
              <w:t xml:space="preserve">　</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A76F88" w:rsidRPr="00733F0B" w:rsidRDefault="00A76F88" w:rsidP="004F6AA8">
            <w:pPr>
              <w:widowControl/>
              <w:jc w:val="left"/>
              <w:rPr>
                <w:rFonts w:asciiTheme="minorEastAsia" w:hAnsiTheme="minorEastAsia" w:cs="ＭＳ Ｐゴシック"/>
                <w:b/>
                <w:bCs/>
                <w:color w:val="000000"/>
                <w:kern w:val="0"/>
                <w:sz w:val="22"/>
              </w:rPr>
            </w:pPr>
          </w:p>
        </w:tc>
        <w:tc>
          <w:tcPr>
            <w:tcW w:w="2300" w:type="dxa"/>
            <w:vMerge/>
            <w:tcBorders>
              <w:left w:val="nil"/>
              <w:bottom w:val="single" w:sz="8" w:space="0" w:color="auto"/>
              <w:right w:val="single" w:sz="8" w:space="0" w:color="auto"/>
            </w:tcBorders>
            <w:shd w:val="clear" w:color="000000" w:fill="FFFF00"/>
            <w:vAlign w:val="center"/>
            <w:hideMark/>
          </w:tcPr>
          <w:p w:rsidR="00A76F88" w:rsidRPr="00733F0B" w:rsidRDefault="00A76F88" w:rsidP="004F6AA8">
            <w:pPr>
              <w:widowControl/>
              <w:jc w:val="left"/>
              <w:rPr>
                <w:rFonts w:asciiTheme="minorEastAsia" w:hAnsiTheme="minorEastAsia" w:cs="ＭＳ Ｐゴシック"/>
                <w:color w:val="000000"/>
                <w:kern w:val="0"/>
                <w:sz w:val="22"/>
              </w:rPr>
            </w:pPr>
          </w:p>
        </w:tc>
      </w:tr>
    </w:tbl>
    <w:p w:rsidR="004F6AA8" w:rsidRPr="00733F0B" w:rsidRDefault="004F6AA8" w:rsidP="003E01C9">
      <w:pPr>
        <w:rPr>
          <w:rFonts w:asciiTheme="minorEastAsia" w:hAnsiTheme="minorEastAsia"/>
          <w:sz w:val="24"/>
          <w:szCs w:val="24"/>
        </w:rPr>
      </w:pPr>
    </w:p>
    <w:p w:rsidR="0003359F" w:rsidRPr="00733F0B" w:rsidRDefault="004F6AA8" w:rsidP="003E01C9">
      <w:pPr>
        <w:rPr>
          <w:rFonts w:asciiTheme="minorEastAsia" w:hAnsiTheme="minorEastAsia"/>
          <w:sz w:val="24"/>
          <w:szCs w:val="24"/>
        </w:rPr>
      </w:pPr>
      <w:r w:rsidRPr="00733F0B">
        <w:rPr>
          <w:rFonts w:asciiTheme="minorEastAsia" w:hAnsiTheme="minorEastAsia" w:hint="eastAsia"/>
          <w:sz w:val="24"/>
          <w:szCs w:val="24"/>
        </w:rPr>
        <w:t xml:space="preserve">６　</w:t>
      </w:r>
      <w:r w:rsidR="0003359F" w:rsidRPr="00733F0B">
        <w:rPr>
          <w:rFonts w:asciiTheme="minorEastAsia" w:hAnsiTheme="minorEastAsia" w:hint="eastAsia"/>
          <w:sz w:val="24"/>
          <w:szCs w:val="24"/>
        </w:rPr>
        <w:t>今後のスケジュール</w:t>
      </w:r>
      <w:r w:rsidR="00FF6A1D" w:rsidRPr="00733F0B">
        <w:rPr>
          <w:rFonts w:asciiTheme="minorEastAsia" w:hAnsiTheme="minorEastAsia" w:hint="eastAsia"/>
          <w:sz w:val="24"/>
          <w:szCs w:val="24"/>
        </w:rPr>
        <w:t>（案）</w:t>
      </w:r>
    </w:p>
    <w:p w:rsidR="0003359F" w:rsidRPr="00733F0B" w:rsidRDefault="0003359F" w:rsidP="004F6AA8">
      <w:pPr>
        <w:ind w:firstLineChars="200" w:firstLine="480"/>
        <w:rPr>
          <w:rFonts w:asciiTheme="minorEastAsia" w:hAnsiTheme="minorEastAsia"/>
          <w:sz w:val="24"/>
          <w:szCs w:val="24"/>
        </w:rPr>
      </w:pPr>
      <w:r w:rsidRPr="00733F0B">
        <w:rPr>
          <w:rFonts w:asciiTheme="minorEastAsia" w:hAnsiTheme="minorEastAsia" w:hint="eastAsia"/>
          <w:sz w:val="24"/>
          <w:szCs w:val="24"/>
        </w:rPr>
        <w:t>2018（平成</w:t>
      </w:r>
      <w:r w:rsidR="004C76C5" w:rsidRPr="00733F0B">
        <w:rPr>
          <w:rFonts w:asciiTheme="minorEastAsia" w:hAnsiTheme="minorEastAsia" w:hint="eastAsia"/>
          <w:sz w:val="24"/>
          <w:szCs w:val="24"/>
        </w:rPr>
        <w:t>30</w:t>
      </w:r>
      <w:r w:rsidRPr="00733F0B">
        <w:rPr>
          <w:rFonts w:asciiTheme="minorEastAsia" w:hAnsiTheme="minorEastAsia" w:hint="eastAsia"/>
          <w:sz w:val="24"/>
          <w:szCs w:val="24"/>
        </w:rPr>
        <w:t>）年12月</w:t>
      </w:r>
      <w:r w:rsidR="00D7421D">
        <w:rPr>
          <w:rFonts w:asciiTheme="minorEastAsia" w:hAnsiTheme="minorEastAsia" w:hint="eastAsia"/>
          <w:sz w:val="24"/>
          <w:szCs w:val="24"/>
        </w:rPr>
        <w:t>ごろまで</w:t>
      </w:r>
      <w:r w:rsidRPr="00733F0B">
        <w:rPr>
          <w:rFonts w:asciiTheme="minorEastAsia" w:hAnsiTheme="minorEastAsia" w:hint="eastAsia"/>
          <w:sz w:val="24"/>
          <w:szCs w:val="24"/>
        </w:rPr>
        <w:t xml:space="preserve">　</w:t>
      </w:r>
      <w:r w:rsidR="007E522C">
        <w:rPr>
          <w:rFonts w:asciiTheme="minorEastAsia" w:hAnsiTheme="minorEastAsia" w:hint="eastAsia"/>
          <w:sz w:val="24"/>
          <w:szCs w:val="24"/>
        </w:rPr>
        <w:t>・</w:t>
      </w:r>
      <w:r w:rsidRPr="00733F0B">
        <w:rPr>
          <w:rFonts w:asciiTheme="minorEastAsia" w:hAnsiTheme="minorEastAsia" w:hint="eastAsia"/>
          <w:sz w:val="24"/>
          <w:szCs w:val="24"/>
        </w:rPr>
        <w:t>下水道運営審議会</w:t>
      </w:r>
      <w:r w:rsidR="00D7421D">
        <w:rPr>
          <w:rFonts w:asciiTheme="minorEastAsia" w:hAnsiTheme="minorEastAsia" w:hint="eastAsia"/>
          <w:sz w:val="24"/>
          <w:szCs w:val="24"/>
        </w:rPr>
        <w:t>にて討議</w:t>
      </w:r>
    </w:p>
    <w:p w:rsidR="0003359F" w:rsidRDefault="00D7421D" w:rsidP="006B3E8B">
      <w:pPr>
        <w:ind w:firstLineChars="1800" w:firstLine="4320"/>
        <w:rPr>
          <w:rFonts w:asciiTheme="minorEastAsia" w:hAnsiTheme="minorEastAsia"/>
          <w:sz w:val="24"/>
          <w:szCs w:val="24"/>
        </w:rPr>
      </w:pPr>
      <w:r>
        <w:rPr>
          <w:rFonts w:asciiTheme="minorEastAsia" w:hAnsiTheme="minorEastAsia" w:hint="eastAsia"/>
          <w:sz w:val="24"/>
          <w:szCs w:val="24"/>
        </w:rPr>
        <w:t>→答申書作成・確認</w:t>
      </w:r>
    </w:p>
    <w:p w:rsidR="00D7421D" w:rsidRPr="00733F0B" w:rsidRDefault="00D7421D" w:rsidP="00D7421D">
      <w:pPr>
        <w:ind w:firstLineChars="200" w:firstLine="480"/>
        <w:rPr>
          <w:rFonts w:asciiTheme="minorEastAsia" w:hAnsiTheme="minorEastAsia"/>
          <w:sz w:val="24"/>
          <w:szCs w:val="24"/>
        </w:rPr>
      </w:pPr>
      <w:r w:rsidRPr="00733F0B">
        <w:rPr>
          <w:rFonts w:asciiTheme="minorEastAsia" w:hAnsiTheme="minorEastAsia" w:hint="eastAsia"/>
          <w:sz w:val="24"/>
          <w:szCs w:val="24"/>
        </w:rPr>
        <w:t>201</w:t>
      </w:r>
      <w:r>
        <w:rPr>
          <w:rFonts w:asciiTheme="minorEastAsia" w:hAnsiTheme="minorEastAsia" w:hint="eastAsia"/>
          <w:sz w:val="24"/>
          <w:szCs w:val="24"/>
        </w:rPr>
        <w:t>9</w:t>
      </w:r>
      <w:r w:rsidRPr="00733F0B">
        <w:rPr>
          <w:rFonts w:asciiTheme="minorEastAsia" w:hAnsiTheme="minorEastAsia" w:hint="eastAsia"/>
          <w:sz w:val="24"/>
          <w:szCs w:val="24"/>
        </w:rPr>
        <w:t>（平成</w:t>
      </w:r>
      <w:r>
        <w:rPr>
          <w:rFonts w:asciiTheme="minorEastAsia" w:hAnsiTheme="minorEastAsia" w:hint="eastAsia"/>
          <w:sz w:val="24"/>
          <w:szCs w:val="24"/>
        </w:rPr>
        <w:t>31</w:t>
      </w:r>
      <w:r w:rsidRPr="00733F0B">
        <w:rPr>
          <w:rFonts w:asciiTheme="minorEastAsia" w:hAnsiTheme="minorEastAsia" w:hint="eastAsia"/>
          <w:sz w:val="24"/>
          <w:szCs w:val="24"/>
        </w:rPr>
        <w:t xml:space="preserve">）年1月　</w:t>
      </w:r>
      <w:r w:rsidR="006B3E8B">
        <w:rPr>
          <w:rFonts w:asciiTheme="minorEastAsia" w:hAnsiTheme="minorEastAsia" w:hint="eastAsia"/>
          <w:sz w:val="24"/>
          <w:szCs w:val="24"/>
        </w:rPr>
        <w:t xml:space="preserve">　　　　</w:t>
      </w:r>
      <w:r w:rsidR="00BE03D8">
        <w:rPr>
          <w:rFonts w:asciiTheme="minorEastAsia" w:hAnsiTheme="minorEastAsia" w:hint="eastAsia"/>
          <w:sz w:val="24"/>
          <w:szCs w:val="24"/>
        </w:rPr>
        <w:t xml:space="preserve"> </w:t>
      </w:r>
      <w:r w:rsidR="007E522C">
        <w:rPr>
          <w:rFonts w:asciiTheme="minorEastAsia" w:hAnsiTheme="minorEastAsia" w:hint="eastAsia"/>
          <w:sz w:val="24"/>
          <w:szCs w:val="24"/>
        </w:rPr>
        <w:t>・</w:t>
      </w:r>
      <w:r w:rsidR="00BE03D8">
        <w:rPr>
          <w:rFonts w:asciiTheme="minorEastAsia" w:hAnsiTheme="minorEastAsia" w:hint="eastAsia"/>
          <w:sz w:val="24"/>
          <w:szCs w:val="24"/>
        </w:rPr>
        <w:t>会長から</w:t>
      </w:r>
      <w:r>
        <w:rPr>
          <w:rFonts w:asciiTheme="minorEastAsia" w:hAnsiTheme="minorEastAsia" w:hint="eastAsia"/>
          <w:sz w:val="24"/>
          <w:szCs w:val="24"/>
        </w:rPr>
        <w:t>市長へ答申</w:t>
      </w:r>
      <w:r w:rsidR="00BE03D8">
        <w:rPr>
          <w:rFonts w:asciiTheme="minorEastAsia" w:hAnsiTheme="minorEastAsia" w:hint="eastAsia"/>
          <w:sz w:val="24"/>
          <w:szCs w:val="24"/>
        </w:rPr>
        <w:t>書提出</w:t>
      </w:r>
    </w:p>
    <w:p w:rsidR="006B3E8B" w:rsidRDefault="00A63D3B" w:rsidP="006B3E8B">
      <w:pPr>
        <w:ind w:firstLineChars="200" w:firstLine="480"/>
        <w:rPr>
          <w:rFonts w:asciiTheme="minorEastAsia" w:hAnsiTheme="minorEastAsia"/>
          <w:sz w:val="24"/>
          <w:szCs w:val="24"/>
        </w:rPr>
      </w:pPr>
      <w:r>
        <w:rPr>
          <w:rFonts w:asciiTheme="minorEastAsia" w:hAnsiTheme="minorEastAsia" w:hint="eastAsia"/>
          <w:sz w:val="24"/>
          <w:szCs w:val="24"/>
        </w:rPr>
        <w:t xml:space="preserve">2019年2～3月　　　　　</w:t>
      </w:r>
      <w:r w:rsidR="006B3E8B">
        <w:rPr>
          <w:rFonts w:asciiTheme="minorEastAsia" w:hAnsiTheme="minorEastAsia" w:hint="eastAsia"/>
          <w:sz w:val="24"/>
          <w:szCs w:val="24"/>
        </w:rPr>
        <w:t xml:space="preserve">　　　　</w:t>
      </w:r>
      <w:r w:rsidR="007E522C">
        <w:rPr>
          <w:rFonts w:asciiTheme="minorEastAsia" w:hAnsiTheme="minorEastAsia" w:hint="eastAsia"/>
          <w:sz w:val="24"/>
          <w:szCs w:val="24"/>
        </w:rPr>
        <w:t>・</w:t>
      </w:r>
      <w:r w:rsidRPr="00733F0B">
        <w:rPr>
          <w:rFonts w:asciiTheme="minorEastAsia" w:hAnsiTheme="minorEastAsia" w:hint="eastAsia"/>
          <w:sz w:val="24"/>
          <w:szCs w:val="24"/>
        </w:rPr>
        <w:t>審議会「受益者分担金条例</w:t>
      </w:r>
      <w:r w:rsidR="00EC12FC">
        <w:rPr>
          <w:rFonts w:asciiTheme="minorEastAsia" w:hAnsiTheme="minorEastAsia" w:hint="eastAsia"/>
          <w:sz w:val="24"/>
          <w:szCs w:val="24"/>
        </w:rPr>
        <w:t>の基本的</w:t>
      </w:r>
    </w:p>
    <w:p w:rsidR="00A63D3B" w:rsidRDefault="00EC12FC" w:rsidP="007E522C">
      <w:pPr>
        <w:ind w:firstLineChars="1850" w:firstLine="4440"/>
        <w:rPr>
          <w:rFonts w:asciiTheme="minorEastAsia" w:hAnsiTheme="minorEastAsia"/>
          <w:sz w:val="24"/>
          <w:szCs w:val="24"/>
        </w:rPr>
      </w:pPr>
      <w:r>
        <w:rPr>
          <w:rFonts w:asciiTheme="minorEastAsia" w:hAnsiTheme="minorEastAsia" w:hint="eastAsia"/>
          <w:sz w:val="24"/>
          <w:szCs w:val="24"/>
        </w:rPr>
        <w:t>な考え方</w:t>
      </w:r>
      <w:r w:rsidR="00A63D3B">
        <w:rPr>
          <w:rFonts w:asciiTheme="minorEastAsia" w:hAnsiTheme="minorEastAsia" w:hint="eastAsia"/>
          <w:sz w:val="24"/>
          <w:szCs w:val="24"/>
        </w:rPr>
        <w:t>に</w:t>
      </w:r>
      <w:r w:rsidR="00A63D3B" w:rsidRPr="00733F0B">
        <w:rPr>
          <w:rFonts w:asciiTheme="minorEastAsia" w:hAnsiTheme="minorEastAsia" w:hint="eastAsia"/>
          <w:sz w:val="24"/>
          <w:szCs w:val="24"/>
        </w:rPr>
        <w:t>ついて」</w:t>
      </w:r>
    </w:p>
    <w:p w:rsidR="005C14A3" w:rsidRDefault="00D7421D" w:rsidP="005C14A3">
      <w:pPr>
        <w:ind w:right="-852" w:firstLineChars="200" w:firstLine="480"/>
        <w:rPr>
          <w:rFonts w:asciiTheme="minorEastAsia" w:hAnsiTheme="minorEastAsia"/>
          <w:sz w:val="24"/>
          <w:szCs w:val="24"/>
        </w:rPr>
      </w:pPr>
      <w:r>
        <w:rPr>
          <w:rFonts w:asciiTheme="minorEastAsia" w:hAnsiTheme="minorEastAsia" w:hint="eastAsia"/>
          <w:sz w:val="24"/>
          <w:szCs w:val="24"/>
        </w:rPr>
        <w:t>2019年4～5月</w:t>
      </w:r>
      <w:r w:rsidR="00A76F88">
        <w:rPr>
          <w:rFonts w:asciiTheme="minorEastAsia" w:hAnsiTheme="minorEastAsia" w:hint="eastAsia"/>
          <w:sz w:val="24"/>
          <w:szCs w:val="24"/>
        </w:rPr>
        <w:t xml:space="preserve">頃　　　</w:t>
      </w:r>
      <w:r>
        <w:rPr>
          <w:rFonts w:asciiTheme="minorEastAsia" w:hAnsiTheme="minorEastAsia" w:hint="eastAsia"/>
          <w:sz w:val="24"/>
          <w:szCs w:val="24"/>
        </w:rPr>
        <w:t xml:space="preserve">　</w:t>
      </w:r>
      <w:r w:rsidR="006B3E8B">
        <w:rPr>
          <w:rFonts w:asciiTheme="minorEastAsia" w:hAnsiTheme="minorEastAsia" w:hint="eastAsia"/>
          <w:sz w:val="24"/>
          <w:szCs w:val="24"/>
        </w:rPr>
        <w:t xml:space="preserve">　　　　</w:t>
      </w:r>
      <w:r w:rsidR="007E522C">
        <w:rPr>
          <w:rFonts w:asciiTheme="minorEastAsia" w:hAnsiTheme="minorEastAsia" w:hint="eastAsia"/>
          <w:sz w:val="24"/>
          <w:szCs w:val="24"/>
        </w:rPr>
        <w:t>・</w:t>
      </w:r>
      <w:r w:rsidR="005C14A3">
        <w:rPr>
          <w:rFonts w:asciiTheme="minorEastAsia" w:hAnsiTheme="minorEastAsia" w:hint="eastAsia"/>
          <w:sz w:val="24"/>
          <w:szCs w:val="24"/>
        </w:rPr>
        <w:t>「受益者分担金条例の基本的な考え方につい</w:t>
      </w:r>
    </w:p>
    <w:p w:rsidR="00D7421D" w:rsidRDefault="005C14A3" w:rsidP="005C14A3">
      <w:pPr>
        <w:ind w:right="-852" w:firstLineChars="1850" w:firstLine="4440"/>
        <w:rPr>
          <w:rFonts w:asciiTheme="minorEastAsia" w:hAnsiTheme="minorEastAsia"/>
          <w:sz w:val="24"/>
          <w:szCs w:val="24"/>
        </w:rPr>
      </w:pPr>
      <w:r>
        <w:rPr>
          <w:rFonts w:asciiTheme="minorEastAsia" w:hAnsiTheme="minorEastAsia" w:hint="eastAsia"/>
          <w:sz w:val="24"/>
          <w:szCs w:val="24"/>
        </w:rPr>
        <w:t>て」</w:t>
      </w:r>
      <w:r w:rsidR="00EC12FC">
        <w:rPr>
          <w:rFonts w:asciiTheme="minorEastAsia" w:hAnsiTheme="minorEastAsia" w:hint="eastAsia"/>
          <w:sz w:val="24"/>
          <w:szCs w:val="24"/>
        </w:rPr>
        <w:t>の</w:t>
      </w:r>
      <w:r w:rsidR="00D7421D">
        <w:rPr>
          <w:rFonts w:asciiTheme="minorEastAsia" w:hAnsiTheme="minorEastAsia" w:hint="eastAsia"/>
          <w:sz w:val="24"/>
          <w:szCs w:val="24"/>
        </w:rPr>
        <w:t>パブリックコメント</w:t>
      </w:r>
    </w:p>
    <w:p w:rsidR="00A63D3B" w:rsidRDefault="00A63D3B" w:rsidP="004F6AA8">
      <w:pPr>
        <w:ind w:firstLineChars="200" w:firstLine="480"/>
        <w:rPr>
          <w:rFonts w:asciiTheme="minorEastAsia" w:hAnsiTheme="minorEastAsia"/>
          <w:sz w:val="24"/>
          <w:szCs w:val="24"/>
        </w:rPr>
      </w:pPr>
      <w:r>
        <w:rPr>
          <w:rFonts w:asciiTheme="minorEastAsia" w:hAnsiTheme="minorEastAsia" w:hint="eastAsia"/>
          <w:sz w:val="24"/>
          <w:szCs w:val="24"/>
        </w:rPr>
        <w:t xml:space="preserve">2019年12月　　　　　　</w:t>
      </w:r>
      <w:r w:rsidR="006B3E8B">
        <w:rPr>
          <w:rFonts w:asciiTheme="minorEastAsia" w:hAnsiTheme="minorEastAsia" w:hint="eastAsia"/>
          <w:sz w:val="24"/>
          <w:szCs w:val="24"/>
        </w:rPr>
        <w:t xml:space="preserve">　　　　</w:t>
      </w:r>
      <w:r w:rsidR="007E522C">
        <w:rPr>
          <w:rFonts w:asciiTheme="minorEastAsia" w:hAnsiTheme="minorEastAsia" w:hint="eastAsia"/>
          <w:sz w:val="24"/>
          <w:szCs w:val="24"/>
        </w:rPr>
        <w:t>・</w:t>
      </w:r>
      <w:r w:rsidRPr="00733F0B">
        <w:rPr>
          <w:rFonts w:asciiTheme="minorEastAsia" w:hAnsiTheme="minorEastAsia" w:hint="eastAsia"/>
          <w:sz w:val="24"/>
          <w:szCs w:val="24"/>
        </w:rPr>
        <w:t>受益者分担金条例</w:t>
      </w:r>
      <w:r>
        <w:rPr>
          <w:rFonts w:asciiTheme="minorEastAsia" w:hAnsiTheme="minorEastAsia" w:hint="eastAsia"/>
          <w:sz w:val="24"/>
          <w:szCs w:val="24"/>
        </w:rPr>
        <w:t>の議決</w:t>
      </w:r>
    </w:p>
    <w:p w:rsidR="0003359F" w:rsidRPr="00733F0B" w:rsidRDefault="0003359F" w:rsidP="004F6AA8">
      <w:pPr>
        <w:ind w:firstLineChars="200" w:firstLine="480"/>
        <w:rPr>
          <w:rFonts w:asciiTheme="minorEastAsia" w:hAnsiTheme="minorEastAsia"/>
          <w:sz w:val="24"/>
          <w:szCs w:val="24"/>
        </w:rPr>
      </w:pPr>
      <w:r w:rsidRPr="00733F0B">
        <w:rPr>
          <w:rFonts w:asciiTheme="minorEastAsia" w:hAnsiTheme="minorEastAsia" w:hint="eastAsia"/>
          <w:sz w:val="24"/>
          <w:szCs w:val="24"/>
        </w:rPr>
        <w:t>20</w:t>
      </w:r>
      <w:r w:rsidR="0087240B" w:rsidRPr="00733F0B">
        <w:rPr>
          <w:rFonts w:asciiTheme="minorEastAsia" w:hAnsiTheme="minorEastAsia" w:hint="eastAsia"/>
          <w:sz w:val="24"/>
          <w:szCs w:val="24"/>
        </w:rPr>
        <w:t>20</w:t>
      </w:r>
      <w:r w:rsidRPr="00733F0B">
        <w:rPr>
          <w:rFonts w:asciiTheme="minorEastAsia" w:hAnsiTheme="minorEastAsia" w:hint="eastAsia"/>
          <w:sz w:val="24"/>
          <w:szCs w:val="24"/>
        </w:rPr>
        <w:t>年</w:t>
      </w:r>
      <w:r w:rsidR="0087240B" w:rsidRPr="00733F0B">
        <w:rPr>
          <w:rFonts w:asciiTheme="minorEastAsia" w:hAnsiTheme="minorEastAsia" w:hint="eastAsia"/>
          <w:sz w:val="24"/>
          <w:szCs w:val="24"/>
        </w:rPr>
        <w:t xml:space="preserve">4月　　　　</w:t>
      </w:r>
      <w:r w:rsidR="004F6AA8" w:rsidRPr="00733F0B">
        <w:rPr>
          <w:rFonts w:asciiTheme="minorEastAsia" w:hAnsiTheme="minorEastAsia" w:hint="eastAsia"/>
          <w:sz w:val="24"/>
          <w:szCs w:val="24"/>
        </w:rPr>
        <w:t xml:space="preserve"> </w:t>
      </w:r>
      <w:r w:rsidR="0087240B" w:rsidRPr="00733F0B">
        <w:rPr>
          <w:rFonts w:asciiTheme="minorEastAsia" w:hAnsiTheme="minorEastAsia" w:hint="eastAsia"/>
          <w:sz w:val="24"/>
          <w:szCs w:val="24"/>
        </w:rPr>
        <w:t xml:space="preserve">　　</w:t>
      </w:r>
      <w:r w:rsidR="006B3E8B">
        <w:rPr>
          <w:rFonts w:asciiTheme="minorEastAsia" w:hAnsiTheme="minorEastAsia" w:hint="eastAsia"/>
          <w:sz w:val="24"/>
          <w:szCs w:val="24"/>
        </w:rPr>
        <w:t xml:space="preserve">　　　　</w:t>
      </w:r>
      <w:r w:rsidR="007E522C">
        <w:rPr>
          <w:rFonts w:asciiTheme="minorEastAsia" w:hAnsiTheme="minorEastAsia" w:hint="eastAsia"/>
          <w:sz w:val="24"/>
          <w:szCs w:val="24"/>
        </w:rPr>
        <w:t>・</w:t>
      </w:r>
      <w:r w:rsidR="0087240B" w:rsidRPr="00733F0B">
        <w:rPr>
          <w:rFonts w:asciiTheme="minorEastAsia" w:hAnsiTheme="minorEastAsia" w:hint="eastAsia"/>
          <w:sz w:val="24"/>
          <w:szCs w:val="24"/>
        </w:rPr>
        <w:t>受益者分担金条例施行</w:t>
      </w:r>
    </w:p>
    <w:p w:rsidR="00A76F88" w:rsidRDefault="00A76F88" w:rsidP="004F6AA8">
      <w:pPr>
        <w:ind w:firstLineChars="200" w:firstLine="480"/>
        <w:rPr>
          <w:rFonts w:asciiTheme="minorEastAsia" w:hAnsiTheme="minorEastAsia"/>
          <w:sz w:val="24"/>
          <w:szCs w:val="24"/>
        </w:rPr>
      </w:pPr>
      <w:r>
        <w:rPr>
          <w:rFonts w:asciiTheme="minorEastAsia" w:hAnsiTheme="minorEastAsia" w:hint="eastAsia"/>
          <w:sz w:val="24"/>
          <w:szCs w:val="24"/>
        </w:rPr>
        <w:t xml:space="preserve">2020年度　　　　　　　</w:t>
      </w:r>
      <w:r w:rsidR="006B3E8B">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E522C">
        <w:rPr>
          <w:rFonts w:asciiTheme="minorEastAsia" w:hAnsiTheme="minorEastAsia" w:hint="eastAsia"/>
          <w:sz w:val="24"/>
          <w:szCs w:val="24"/>
        </w:rPr>
        <w:t>・</w:t>
      </w:r>
      <w:r>
        <w:rPr>
          <w:rFonts w:asciiTheme="minorEastAsia" w:hAnsiTheme="minorEastAsia" w:hint="eastAsia"/>
          <w:sz w:val="24"/>
          <w:szCs w:val="24"/>
        </w:rPr>
        <w:t>整備対象区域の住民説明会</w:t>
      </w:r>
    </w:p>
    <w:p w:rsidR="004311A3" w:rsidRPr="00733F0B" w:rsidRDefault="0087240B" w:rsidP="004F6AA8">
      <w:pPr>
        <w:ind w:firstLineChars="200" w:firstLine="480"/>
        <w:rPr>
          <w:rFonts w:asciiTheme="minorEastAsia" w:hAnsiTheme="minorEastAsia"/>
          <w:sz w:val="24"/>
          <w:szCs w:val="24"/>
        </w:rPr>
      </w:pPr>
      <w:r w:rsidRPr="00733F0B">
        <w:rPr>
          <w:rFonts w:asciiTheme="minorEastAsia" w:hAnsiTheme="minorEastAsia" w:hint="eastAsia"/>
          <w:sz w:val="24"/>
          <w:szCs w:val="24"/>
        </w:rPr>
        <w:t xml:space="preserve">2021～2030年度　　　　</w:t>
      </w:r>
      <w:r w:rsidR="00593B48" w:rsidRPr="00733F0B">
        <w:rPr>
          <w:rFonts w:asciiTheme="minorEastAsia" w:hAnsiTheme="minorEastAsia" w:hint="eastAsia"/>
          <w:sz w:val="24"/>
          <w:szCs w:val="24"/>
        </w:rPr>
        <w:t xml:space="preserve"> </w:t>
      </w:r>
      <w:r w:rsidR="006B3E8B">
        <w:rPr>
          <w:rFonts w:asciiTheme="minorEastAsia" w:hAnsiTheme="minorEastAsia" w:hint="eastAsia"/>
          <w:sz w:val="24"/>
          <w:szCs w:val="24"/>
        </w:rPr>
        <w:t xml:space="preserve">　　　　</w:t>
      </w:r>
      <w:r w:rsidR="007E522C">
        <w:rPr>
          <w:rFonts w:asciiTheme="minorEastAsia" w:hAnsiTheme="minorEastAsia" w:hint="eastAsia"/>
          <w:sz w:val="24"/>
          <w:szCs w:val="24"/>
        </w:rPr>
        <w:t>・</w:t>
      </w:r>
      <w:r w:rsidRPr="00733F0B">
        <w:rPr>
          <w:rFonts w:asciiTheme="minorEastAsia" w:hAnsiTheme="minorEastAsia" w:hint="eastAsia"/>
          <w:sz w:val="24"/>
          <w:szCs w:val="24"/>
        </w:rPr>
        <w:t>市街化調整区域の下水道整備</w:t>
      </w:r>
      <w:r w:rsidR="00A76F88">
        <w:rPr>
          <w:rFonts w:asciiTheme="minorEastAsia" w:hAnsiTheme="minorEastAsia" w:hint="eastAsia"/>
          <w:sz w:val="24"/>
          <w:szCs w:val="24"/>
        </w:rPr>
        <w:t>開始</w:t>
      </w:r>
    </w:p>
    <w:p w:rsidR="004311A3" w:rsidRPr="00733F0B" w:rsidRDefault="004311A3" w:rsidP="004311A3">
      <w:pPr>
        <w:widowControl/>
        <w:jc w:val="left"/>
        <w:rPr>
          <w:rFonts w:asciiTheme="minorEastAsia" w:hAnsiTheme="minorEastAsia"/>
        </w:rPr>
      </w:pPr>
    </w:p>
    <w:p w:rsidR="004311A3" w:rsidRPr="00733F0B" w:rsidRDefault="004311A3" w:rsidP="004311A3">
      <w:pPr>
        <w:ind w:left="560" w:hanging="560"/>
        <w:jc w:val="left"/>
        <w:rPr>
          <w:rFonts w:asciiTheme="minorEastAsia" w:hAnsiTheme="minorEastAsia"/>
          <w:b/>
          <w:sz w:val="40"/>
          <w:szCs w:val="40"/>
        </w:rPr>
      </w:pPr>
      <w:r w:rsidRPr="00733F0B">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2CD75D0D" wp14:editId="5D198DD8">
                <wp:simplePos x="0" y="0"/>
                <wp:positionH relativeFrom="column">
                  <wp:posOffset>4752975</wp:posOffset>
                </wp:positionH>
                <wp:positionV relativeFrom="paragraph">
                  <wp:posOffset>-701252</wp:posOffset>
                </wp:positionV>
                <wp:extent cx="1058333" cy="491067"/>
                <wp:effectExtent l="0" t="0" r="27940" b="23495"/>
                <wp:wrapNone/>
                <wp:docPr id="2" name="テキスト ボックス 2"/>
                <wp:cNvGraphicFramePr/>
                <a:graphic xmlns:a="http://schemas.openxmlformats.org/drawingml/2006/main">
                  <a:graphicData uri="http://schemas.microsoft.com/office/word/2010/wordprocessingShape">
                    <wps:wsp>
                      <wps:cNvSpPr txBox="1"/>
                      <wps:spPr>
                        <a:xfrm>
                          <a:off x="0" y="0"/>
                          <a:ext cx="1058333" cy="4910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1A3" w:rsidRPr="005A38C3" w:rsidRDefault="004311A3" w:rsidP="004311A3">
                            <w:pPr>
                              <w:rPr>
                                <w:rFonts w:asciiTheme="minorEastAsia" w:hAnsiTheme="minorEastAsia"/>
                                <w:sz w:val="40"/>
                                <w:szCs w:val="40"/>
                              </w:rPr>
                            </w:pPr>
                            <w:r w:rsidRPr="005A38C3">
                              <w:rPr>
                                <w:rFonts w:asciiTheme="minorEastAsia" w:hAnsiTheme="minorEastAsia"/>
                                <w:sz w:val="40"/>
                                <w:szCs w:val="40"/>
                              </w:rPr>
                              <w:t>参考</w:t>
                            </w:r>
                            <w:r>
                              <w:rPr>
                                <w:rFonts w:asciiTheme="minorEastAsia" w:hAnsiTheme="minorEastAsia" w:hint="eastAsia"/>
                                <w:sz w:val="40"/>
                                <w:szCs w:val="4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75D0D" id="_x0000_t202" coordsize="21600,21600" o:spt="202" path="m,l,21600r21600,l21600,xe">
                <v:stroke joinstyle="miter"/>
                <v:path gradientshapeok="t" o:connecttype="rect"/>
              </v:shapetype>
              <v:shape id="テキスト ボックス 2" o:spid="_x0000_s1026" type="#_x0000_t202" style="position:absolute;left:0;text-align:left;margin-left:374.25pt;margin-top:-55.2pt;width:83.35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" fillcolor="white [3201]" strokeweight=".5pt">
                <v:textbox>
                  <w:txbxContent>
                    <w:p w:rsidR="004311A3" w:rsidRPr="005A38C3" w:rsidRDefault="004311A3" w:rsidP="004311A3">
                      <w:pPr>
                        <w:rPr>
                          <w:rFonts w:asciiTheme="minorEastAsia" w:hAnsiTheme="minorEastAsia"/>
                          <w:sz w:val="40"/>
                          <w:szCs w:val="40"/>
                        </w:rPr>
                      </w:pPr>
                      <w:r w:rsidRPr="005A38C3">
                        <w:rPr>
                          <w:rFonts w:asciiTheme="minorEastAsia" w:hAnsiTheme="minorEastAsia"/>
                          <w:sz w:val="40"/>
                          <w:szCs w:val="40"/>
                        </w:rPr>
                        <w:t>参考</w:t>
                      </w:r>
                      <w:r>
                        <w:rPr>
                          <w:rFonts w:asciiTheme="minorEastAsia" w:hAnsiTheme="minorEastAsia" w:hint="eastAsia"/>
                          <w:sz w:val="40"/>
                          <w:szCs w:val="40"/>
                        </w:rPr>
                        <w:t>１</w:t>
                      </w:r>
                    </w:p>
                  </w:txbxContent>
                </v:textbox>
              </v:shape>
            </w:pict>
          </mc:Fallback>
        </mc:AlternateContent>
      </w:r>
      <w:r w:rsidRPr="00733F0B">
        <w:rPr>
          <w:rFonts w:asciiTheme="minorEastAsia" w:hAnsiTheme="minorEastAsia" w:hint="eastAsia"/>
          <w:b/>
          <w:sz w:val="40"/>
          <w:szCs w:val="40"/>
        </w:rPr>
        <w:t>受益者負担金単価</w:t>
      </w:r>
    </w:p>
    <w:p w:rsidR="004311A3" w:rsidRPr="00733F0B" w:rsidRDefault="004311A3" w:rsidP="004311A3">
      <w:pPr>
        <w:ind w:firstLineChars="100" w:firstLine="260"/>
        <w:rPr>
          <w:rFonts w:asciiTheme="minorEastAsia" w:hAnsiTheme="minorEastAsia"/>
          <w:sz w:val="26"/>
          <w:szCs w:val="26"/>
        </w:rPr>
      </w:pPr>
      <w:r w:rsidRPr="00733F0B">
        <w:rPr>
          <w:rFonts w:asciiTheme="minorEastAsia" w:hAnsiTheme="minorEastAsia" w:hint="eastAsia"/>
          <w:sz w:val="26"/>
          <w:szCs w:val="26"/>
        </w:rPr>
        <w:t>公共下水道の整備が相当の期間を要すること， また地形等土地の状況によって建設費が異なるので 市街化区域内の排水区域を厚木負担区から第５負担区までに分けて、負担区ごとに負担金単価を算定しています。</w:t>
      </w:r>
    </w:p>
    <w:p w:rsidR="004311A3" w:rsidRPr="00733F0B" w:rsidRDefault="004311A3" w:rsidP="004311A3">
      <w:pPr>
        <w:widowControl/>
        <w:jc w:val="left"/>
        <w:rPr>
          <w:rFonts w:asciiTheme="minorEastAsia" w:hAnsiTheme="minorEastAsia"/>
        </w:rPr>
      </w:pPr>
    </w:p>
    <w:p w:rsidR="004311A3" w:rsidRPr="00733F0B" w:rsidRDefault="004311A3" w:rsidP="004311A3">
      <w:pPr>
        <w:widowControl/>
        <w:jc w:val="left"/>
        <w:rPr>
          <w:rFonts w:asciiTheme="minorEastAsia" w:hAnsiTheme="minorEastAsia"/>
        </w:rPr>
      </w:pPr>
    </w:p>
    <w:tbl>
      <w:tblPr>
        <w:tblpPr w:leftFromText="142" w:rightFromText="142" w:vertAnchor="page" w:horzAnchor="margin" w:tblpY="4505"/>
        <w:tblW w:w="7513" w:type="dxa"/>
        <w:tblCellMar>
          <w:left w:w="99" w:type="dxa"/>
          <w:right w:w="99" w:type="dxa"/>
        </w:tblCellMar>
        <w:tblLook w:val="04A0" w:firstRow="1" w:lastRow="0" w:firstColumn="1" w:lastColumn="0" w:noHBand="0" w:noVBand="1"/>
      </w:tblPr>
      <w:tblGrid>
        <w:gridCol w:w="3969"/>
        <w:gridCol w:w="3544"/>
      </w:tblGrid>
      <w:tr w:rsidR="004311A3" w:rsidRPr="00733F0B" w:rsidTr="00671135">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1A3" w:rsidRPr="00733F0B" w:rsidRDefault="004311A3" w:rsidP="00671135">
            <w:pPr>
              <w:widowControl/>
              <w:ind w:left="562" w:hanging="562"/>
              <w:jc w:val="center"/>
              <w:rPr>
                <w:rFonts w:asciiTheme="minorEastAsia" w:hAnsiTheme="minorEastAsia" w:cs="ＭＳ Ｐゴシック"/>
                <w:b/>
                <w:bCs/>
                <w:kern w:val="0"/>
                <w:sz w:val="28"/>
                <w:szCs w:val="28"/>
              </w:rPr>
            </w:pPr>
            <w:r w:rsidRPr="00733F0B">
              <w:rPr>
                <w:rFonts w:asciiTheme="minorEastAsia" w:hAnsiTheme="minorEastAsia" w:cs="ＭＳ Ｐゴシック" w:hint="eastAsia"/>
                <w:b/>
                <w:bCs/>
                <w:kern w:val="0"/>
                <w:sz w:val="28"/>
                <w:szCs w:val="28"/>
              </w:rPr>
              <w:t>負担区の名称</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4311A3" w:rsidRPr="00733F0B" w:rsidRDefault="004311A3" w:rsidP="00671135">
            <w:pPr>
              <w:widowControl/>
              <w:ind w:left="562" w:hanging="562"/>
              <w:jc w:val="center"/>
              <w:rPr>
                <w:rFonts w:asciiTheme="minorEastAsia" w:hAnsiTheme="minorEastAsia" w:cs="ＭＳ Ｐゴシック"/>
                <w:b/>
                <w:bCs/>
                <w:kern w:val="0"/>
                <w:sz w:val="28"/>
                <w:szCs w:val="28"/>
              </w:rPr>
            </w:pPr>
            <w:r w:rsidRPr="00733F0B">
              <w:rPr>
                <w:rFonts w:asciiTheme="minorEastAsia" w:hAnsiTheme="minorEastAsia" w:cs="ＭＳ Ｐゴシック" w:hint="eastAsia"/>
                <w:b/>
                <w:bCs/>
                <w:kern w:val="0"/>
                <w:sz w:val="28"/>
                <w:szCs w:val="28"/>
              </w:rPr>
              <w:t>単価　(円/㎡)</w:t>
            </w:r>
          </w:p>
        </w:tc>
      </w:tr>
      <w:tr w:rsidR="004311A3" w:rsidRPr="00733F0B" w:rsidTr="00671135">
        <w:trPr>
          <w:trHeight w:val="779"/>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厚木負担区</w:t>
            </w:r>
          </w:p>
        </w:tc>
        <w:tc>
          <w:tcPr>
            <w:tcW w:w="3544" w:type="dxa"/>
            <w:tcBorders>
              <w:top w:val="nil"/>
              <w:left w:val="nil"/>
              <w:bottom w:val="single" w:sz="4" w:space="0" w:color="auto"/>
              <w:right w:val="single" w:sz="4" w:space="0" w:color="auto"/>
            </w:tcBorders>
            <w:shd w:val="clear" w:color="auto" w:fill="auto"/>
            <w:noWrap/>
            <w:vAlign w:val="bottom"/>
            <w:hideMark/>
          </w:tcPr>
          <w:p w:rsidR="004311A3" w:rsidRPr="00733F0B" w:rsidRDefault="004311A3" w:rsidP="00671135">
            <w:pPr>
              <w:widowControl/>
              <w:ind w:left="344" w:firstLineChars="500" w:firstLine="140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147円</w:t>
            </w:r>
          </w:p>
        </w:tc>
      </w:tr>
      <w:tr w:rsidR="004311A3" w:rsidRPr="00733F0B" w:rsidTr="00671135">
        <w:trPr>
          <w:trHeight w:val="784"/>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第２負担区</w:t>
            </w:r>
          </w:p>
        </w:tc>
        <w:tc>
          <w:tcPr>
            <w:tcW w:w="3544" w:type="dxa"/>
            <w:tcBorders>
              <w:top w:val="nil"/>
              <w:left w:val="nil"/>
              <w:bottom w:val="single" w:sz="4" w:space="0" w:color="auto"/>
              <w:right w:val="single" w:sz="4" w:space="0" w:color="auto"/>
            </w:tcBorders>
            <w:shd w:val="clear" w:color="auto" w:fill="auto"/>
            <w:noWrap/>
            <w:vAlign w:val="bottom"/>
            <w:hideMark/>
          </w:tcPr>
          <w:p w:rsidR="004311A3" w:rsidRPr="00733F0B" w:rsidRDefault="004311A3" w:rsidP="00671135">
            <w:pPr>
              <w:widowControl/>
              <w:ind w:left="344" w:firstLineChars="500" w:firstLine="140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260円</w:t>
            </w:r>
          </w:p>
        </w:tc>
      </w:tr>
      <w:tr w:rsidR="004311A3" w:rsidRPr="00733F0B" w:rsidTr="00671135">
        <w:trPr>
          <w:trHeight w:val="798"/>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第３負担区</w:t>
            </w:r>
          </w:p>
        </w:tc>
        <w:tc>
          <w:tcPr>
            <w:tcW w:w="3544" w:type="dxa"/>
            <w:tcBorders>
              <w:top w:val="nil"/>
              <w:left w:val="nil"/>
              <w:bottom w:val="single" w:sz="4" w:space="0" w:color="auto"/>
              <w:right w:val="single" w:sz="4" w:space="0" w:color="auto"/>
            </w:tcBorders>
            <w:shd w:val="clear" w:color="auto" w:fill="auto"/>
            <w:noWrap/>
            <w:vAlign w:val="bottom"/>
            <w:hideMark/>
          </w:tcPr>
          <w:p w:rsidR="004311A3" w:rsidRPr="00733F0B" w:rsidRDefault="004311A3" w:rsidP="00671135">
            <w:pPr>
              <w:widowControl/>
              <w:ind w:left="344" w:firstLineChars="500" w:firstLine="140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336円</w:t>
            </w:r>
          </w:p>
        </w:tc>
      </w:tr>
      <w:tr w:rsidR="004311A3" w:rsidRPr="00733F0B" w:rsidTr="00671135">
        <w:trPr>
          <w:trHeight w:val="814"/>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第４負担区</w:t>
            </w:r>
          </w:p>
        </w:tc>
        <w:tc>
          <w:tcPr>
            <w:tcW w:w="3544" w:type="dxa"/>
            <w:tcBorders>
              <w:top w:val="nil"/>
              <w:left w:val="nil"/>
              <w:bottom w:val="single" w:sz="4" w:space="0" w:color="auto"/>
              <w:right w:val="single" w:sz="4" w:space="0" w:color="auto"/>
            </w:tcBorders>
            <w:shd w:val="clear" w:color="auto" w:fill="auto"/>
            <w:noWrap/>
            <w:vAlign w:val="bottom"/>
            <w:hideMark/>
          </w:tcPr>
          <w:p w:rsidR="004311A3" w:rsidRPr="00733F0B" w:rsidRDefault="004311A3" w:rsidP="00671135">
            <w:pPr>
              <w:widowControl/>
              <w:ind w:left="344" w:firstLineChars="500" w:firstLine="140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372円</w:t>
            </w:r>
          </w:p>
        </w:tc>
      </w:tr>
      <w:tr w:rsidR="004311A3" w:rsidRPr="00733F0B" w:rsidTr="00671135">
        <w:trPr>
          <w:trHeight w:val="817"/>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第５負担区</w:t>
            </w:r>
          </w:p>
        </w:tc>
        <w:tc>
          <w:tcPr>
            <w:tcW w:w="3544" w:type="dxa"/>
            <w:tcBorders>
              <w:top w:val="nil"/>
              <w:left w:val="nil"/>
              <w:bottom w:val="single" w:sz="4" w:space="0" w:color="auto"/>
              <w:right w:val="single" w:sz="4" w:space="0" w:color="auto"/>
            </w:tcBorders>
            <w:shd w:val="clear" w:color="auto" w:fill="auto"/>
            <w:noWrap/>
            <w:vAlign w:val="bottom"/>
            <w:hideMark/>
          </w:tcPr>
          <w:p w:rsidR="004311A3" w:rsidRPr="00733F0B" w:rsidRDefault="004311A3" w:rsidP="00671135">
            <w:pPr>
              <w:widowControl/>
              <w:ind w:left="344" w:firstLineChars="500" w:firstLine="140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377円</w:t>
            </w:r>
          </w:p>
        </w:tc>
      </w:tr>
    </w:tbl>
    <w:p w:rsidR="004311A3" w:rsidRPr="00733F0B" w:rsidRDefault="004311A3" w:rsidP="004311A3">
      <w:pPr>
        <w:ind w:left="560" w:hanging="560"/>
        <w:jc w:val="left"/>
        <w:rPr>
          <w:rFonts w:asciiTheme="minorEastAsia" w:hAnsiTheme="minorEastAsia"/>
          <w:b/>
          <w:sz w:val="40"/>
          <w:szCs w:val="40"/>
        </w:rPr>
      </w:pPr>
      <w:r w:rsidRPr="00733F0B">
        <w:rPr>
          <w:rFonts w:asciiTheme="minorEastAsia" w:hAnsiTheme="minorEastAsia"/>
        </w:rPr>
        <w:br w:type="page"/>
      </w:r>
      <w:r w:rsidRPr="00733F0B">
        <w:rPr>
          <w:rFonts w:asciiTheme="minorEastAsia" w:hAnsiTheme="minorEastAsia" w:hint="eastAsia"/>
          <w:b/>
          <w:noProof/>
          <w:sz w:val="40"/>
          <w:szCs w:val="40"/>
        </w:rPr>
        <mc:AlternateContent>
          <mc:Choice Requires="wps">
            <w:drawing>
              <wp:anchor distT="0" distB="0" distL="114300" distR="114300" simplePos="0" relativeHeight="251662336" behindDoc="0" locked="0" layoutInCell="1" allowOverlap="1" wp14:anchorId="38637FCF" wp14:editId="5C2AEC62">
                <wp:simplePos x="0" y="0"/>
                <wp:positionH relativeFrom="column">
                  <wp:posOffset>4995334</wp:posOffset>
                </wp:positionH>
                <wp:positionV relativeFrom="paragraph">
                  <wp:posOffset>-771102</wp:posOffset>
                </wp:positionV>
                <wp:extent cx="1058333" cy="491067"/>
                <wp:effectExtent l="0" t="0" r="27940" b="23495"/>
                <wp:wrapNone/>
                <wp:docPr id="4" name="テキスト ボックス 4"/>
                <wp:cNvGraphicFramePr/>
                <a:graphic xmlns:a="http://schemas.openxmlformats.org/drawingml/2006/main">
                  <a:graphicData uri="http://schemas.microsoft.com/office/word/2010/wordprocessingShape">
                    <wps:wsp>
                      <wps:cNvSpPr txBox="1"/>
                      <wps:spPr>
                        <a:xfrm>
                          <a:off x="0" y="0"/>
                          <a:ext cx="1058333" cy="4910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1A3" w:rsidRPr="005A38C3" w:rsidRDefault="004311A3" w:rsidP="004311A3">
                            <w:pPr>
                              <w:rPr>
                                <w:rFonts w:asciiTheme="minorEastAsia" w:hAnsiTheme="minorEastAsia"/>
                                <w:sz w:val="40"/>
                                <w:szCs w:val="40"/>
                              </w:rPr>
                            </w:pPr>
                            <w:r w:rsidRPr="005A38C3">
                              <w:rPr>
                                <w:rFonts w:asciiTheme="minorEastAsia" w:hAnsiTheme="minorEastAsia"/>
                                <w:sz w:val="40"/>
                                <w:szCs w:val="40"/>
                              </w:rPr>
                              <w:t>参考</w:t>
                            </w:r>
                            <w:r>
                              <w:rPr>
                                <w:rFonts w:asciiTheme="minorEastAsia" w:hAnsiTheme="minorEastAsia" w:hint="eastAsia"/>
                                <w:sz w:val="40"/>
                                <w:szCs w:val="40"/>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37FCF" id="テキスト ボックス 4" o:spid="_x0000_s1027" type="#_x0000_t202" style="position:absolute;left:0;text-align:left;margin-left:393.35pt;margin-top:-60.7pt;width:83.35pt;height:3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" fillcolor="white [3201]" strokeweight=".5pt">
                <v:textbox>
                  <w:txbxContent>
                    <w:p w:rsidR="004311A3" w:rsidRPr="005A38C3" w:rsidRDefault="004311A3" w:rsidP="004311A3">
                      <w:pPr>
                        <w:rPr>
                          <w:rFonts w:asciiTheme="minorEastAsia" w:hAnsiTheme="minorEastAsia"/>
                          <w:sz w:val="40"/>
                          <w:szCs w:val="40"/>
                        </w:rPr>
                      </w:pPr>
                      <w:r w:rsidRPr="005A38C3">
                        <w:rPr>
                          <w:rFonts w:asciiTheme="minorEastAsia" w:hAnsiTheme="minorEastAsia"/>
                          <w:sz w:val="40"/>
                          <w:szCs w:val="40"/>
                        </w:rPr>
                        <w:t>参考</w:t>
                      </w:r>
                      <w:r>
                        <w:rPr>
                          <w:rFonts w:asciiTheme="minorEastAsia" w:hAnsiTheme="minorEastAsia" w:hint="eastAsia"/>
                          <w:sz w:val="40"/>
                          <w:szCs w:val="40"/>
                        </w:rPr>
                        <w:t>２</w:t>
                      </w:r>
                    </w:p>
                  </w:txbxContent>
                </v:textbox>
              </v:shape>
            </w:pict>
          </mc:Fallback>
        </mc:AlternateContent>
      </w:r>
      <w:r w:rsidRPr="00733F0B">
        <w:rPr>
          <w:rFonts w:asciiTheme="minorEastAsia" w:hAnsiTheme="minorEastAsia" w:hint="eastAsia"/>
          <w:b/>
          <w:sz w:val="40"/>
          <w:szCs w:val="40"/>
        </w:rPr>
        <w:t>受益者分担金算出について</w:t>
      </w:r>
    </w:p>
    <w:p w:rsidR="004311A3" w:rsidRPr="00733F0B" w:rsidRDefault="004311A3" w:rsidP="004311A3">
      <w:pPr>
        <w:ind w:firstLineChars="100" w:firstLine="260"/>
        <w:rPr>
          <w:rFonts w:asciiTheme="minorEastAsia" w:hAnsiTheme="minorEastAsia"/>
          <w:sz w:val="26"/>
          <w:szCs w:val="26"/>
        </w:rPr>
      </w:pPr>
    </w:p>
    <w:p w:rsidR="004311A3" w:rsidRPr="00733F0B" w:rsidRDefault="004311A3" w:rsidP="004311A3">
      <w:pPr>
        <w:ind w:firstLineChars="100" w:firstLine="260"/>
        <w:rPr>
          <w:rFonts w:asciiTheme="minorEastAsia" w:hAnsiTheme="minorEastAsia"/>
          <w:sz w:val="26"/>
          <w:szCs w:val="26"/>
        </w:rPr>
      </w:pPr>
      <w:r w:rsidRPr="00733F0B">
        <w:rPr>
          <w:rFonts w:asciiTheme="minorEastAsia" w:hAnsiTheme="minorEastAsia" w:hint="eastAsia"/>
          <w:sz w:val="26"/>
          <w:szCs w:val="26"/>
        </w:rPr>
        <w:t>負担金額の算定については，受益の範囲内で事業費の一部を負担するという原則により，算定しています。</w:t>
      </w:r>
    </w:p>
    <w:p w:rsidR="004311A3" w:rsidRPr="00733F0B" w:rsidRDefault="004311A3" w:rsidP="004311A3">
      <w:pPr>
        <w:ind w:leftChars="100" w:left="210"/>
        <w:jc w:val="left"/>
        <w:rPr>
          <w:rFonts w:asciiTheme="minorEastAsia" w:hAnsiTheme="minorEastAsia"/>
          <w:sz w:val="28"/>
          <w:szCs w:val="28"/>
        </w:rPr>
      </w:pPr>
      <w:r w:rsidRPr="00733F0B">
        <w:rPr>
          <w:rFonts w:asciiTheme="minorEastAsia" w:hAnsiTheme="minorEastAsia" w:hint="eastAsia"/>
          <w:sz w:val="26"/>
          <w:szCs w:val="26"/>
        </w:rPr>
        <w:t>受益者分担金も受益者負担金と同様に負担金額の算定を行います</w:t>
      </w:r>
    </w:p>
    <w:p w:rsidR="004311A3" w:rsidRPr="00733F0B" w:rsidRDefault="004311A3" w:rsidP="004311A3">
      <w:pPr>
        <w:ind w:left="560" w:hanging="560"/>
        <w:jc w:val="left"/>
        <w:rPr>
          <w:rFonts w:asciiTheme="minorEastAsia" w:hAnsiTheme="minorEastAsia"/>
          <w:sz w:val="28"/>
          <w:szCs w:val="28"/>
        </w:rPr>
      </w:pPr>
    </w:p>
    <w:p w:rsidR="004311A3" w:rsidRPr="00733F0B" w:rsidRDefault="004311A3" w:rsidP="004311A3">
      <w:pPr>
        <w:ind w:left="560" w:hanging="560"/>
        <w:jc w:val="left"/>
        <w:rPr>
          <w:rFonts w:asciiTheme="minorEastAsia" w:hAnsiTheme="minorEastAsia"/>
          <w:sz w:val="28"/>
          <w:szCs w:val="28"/>
        </w:rPr>
      </w:pPr>
      <w:r w:rsidRPr="00733F0B">
        <w:rPr>
          <w:rFonts w:asciiTheme="minorEastAsia" w:hAnsiTheme="minorEastAsia" w:hint="eastAsia"/>
          <w:sz w:val="28"/>
          <w:szCs w:val="28"/>
        </w:rPr>
        <w:t>1　受益者分担金単価算出</w:t>
      </w:r>
    </w:p>
    <w:p w:rsidR="004311A3" w:rsidRPr="00733F0B" w:rsidRDefault="004311A3" w:rsidP="004311A3">
      <w:pPr>
        <w:ind w:leftChars="100" w:left="210" w:firstLineChars="100" w:firstLine="280"/>
        <w:jc w:val="left"/>
        <w:rPr>
          <w:rFonts w:asciiTheme="minorEastAsia" w:hAnsiTheme="minorEastAsia"/>
          <w:sz w:val="28"/>
          <w:szCs w:val="28"/>
        </w:rPr>
      </w:pPr>
      <w:r w:rsidRPr="00733F0B">
        <w:rPr>
          <w:rFonts w:asciiTheme="minorEastAsia" w:hAnsiTheme="minorEastAsia" w:hint="eastAsia"/>
          <w:sz w:val="28"/>
          <w:szCs w:val="28"/>
        </w:rPr>
        <w:t>事業費×１/4（負担割合）÷　整備面積　＝　単価（円/㎡）</w:t>
      </w:r>
    </w:p>
    <w:p w:rsidR="004311A3" w:rsidRPr="00733F0B" w:rsidRDefault="004311A3" w:rsidP="004311A3">
      <w:pPr>
        <w:ind w:left="560" w:hanging="560"/>
        <w:jc w:val="left"/>
        <w:rPr>
          <w:rFonts w:asciiTheme="minorEastAsia" w:hAnsiTheme="minorEastAsia"/>
          <w:sz w:val="28"/>
          <w:szCs w:val="28"/>
        </w:rPr>
      </w:pPr>
    </w:p>
    <w:p w:rsidR="004311A3" w:rsidRPr="00733F0B" w:rsidRDefault="004311A3" w:rsidP="004311A3">
      <w:pPr>
        <w:ind w:left="560" w:hanging="560"/>
        <w:jc w:val="left"/>
        <w:rPr>
          <w:rFonts w:asciiTheme="minorEastAsia" w:hAnsiTheme="minorEastAsia"/>
          <w:sz w:val="28"/>
          <w:szCs w:val="28"/>
        </w:rPr>
      </w:pPr>
    </w:p>
    <w:p w:rsidR="004311A3" w:rsidRPr="00733F0B" w:rsidRDefault="004311A3" w:rsidP="004311A3">
      <w:pPr>
        <w:ind w:left="560" w:hanging="560"/>
        <w:jc w:val="left"/>
        <w:rPr>
          <w:rFonts w:asciiTheme="minorEastAsia" w:hAnsiTheme="minorEastAsia"/>
          <w:sz w:val="28"/>
          <w:szCs w:val="28"/>
        </w:rPr>
      </w:pPr>
      <w:r w:rsidRPr="00733F0B">
        <w:rPr>
          <w:rFonts w:asciiTheme="minorEastAsia" w:hAnsiTheme="minorEastAsia" w:hint="eastAsia"/>
          <w:sz w:val="28"/>
          <w:szCs w:val="28"/>
        </w:rPr>
        <w:t>２　受益者分担金算出</w:t>
      </w:r>
    </w:p>
    <w:p w:rsidR="004311A3" w:rsidRPr="00733F0B" w:rsidRDefault="004311A3" w:rsidP="004311A3">
      <w:pPr>
        <w:ind w:leftChars="100" w:left="210" w:firstLineChars="100" w:firstLine="280"/>
        <w:jc w:val="left"/>
        <w:rPr>
          <w:rFonts w:asciiTheme="minorEastAsia" w:hAnsiTheme="minorEastAsia"/>
          <w:sz w:val="28"/>
          <w:szCs w:val="28"/>
        </w:rPr>
      </w:pPr>
      <w:r w:rsidRPr="00733F0B">
        <w:rPr>
          <w:rFonts w:asciiTheme="minorEastAsia" w:hAnsiTheme="minorEastAsia" w:hint="eastAsia"/>
          <w:sz w:val="28"/>
          <w:szCs w:val="28"/>
        </w:rPr>
        <w:t>賦課対象土地　×　単価（円/㎡）　＝　受益者分担金</w:t>
      </w:r>
    </w:p>
    <w:p w:rsidR="004311A3" w:rsidRPr="00733F0B" w:rsidRDefault="004311A3" w:rsidP="004311A3">
      <w:pPr>
        <w:widowControl/>
        <w:jc w:val="left"/>
        <w:rPr>
          <w:rFonts w:asciiTheme="minorEastAsia" w:hAnsiTheme="minorEastAsia"/>
        </w:rPr>
      </w:pPr>
    </w:p>
    <w:p w:rsidR="004311A3" w:rsidRPr="00733F0B" w:rsidRDefault="004311A3" w:rsidP="004311A3">
      <w:pPr>
        <w:widowControl/>
        <w:jc w:val="left"/>
        <w:rPr>
          <w:rFonts w:asciiTheme="minorEastAsia" w:hAnsiTheme="minorEastAsia"/>
        </w:rPr>
      </w:pPr>
    </w:p>
    <w:p w:rsidR="004311A3" w:rsidRPr="00733F0B" w:rsidRDefault="004311A3" w:rsidP="004311A3">
      <w:pPr>
        <w:widowControl/>
        <w:jc w:val="left"/>
        <w:rPr>
          <w:rFonts w:asciiTheme="minorEastAsia" w:hAnsiTheme="minorEastAsia"/>
        </w:rPr>
      </w:pPr>
    </w:p>
    <w:p w:rsidR="004311A3" w:rsidRPr="00733F0B" w:rsidRDefault="004311A3" w:rsidP="004311A3">
      <w:pPr>
        <w:widowControl/>
        <w:jc w:val="left"/>
        <w:rPr>
          <w:rFonts w:asciiTheme="minorEastAsia" w:hAnsiTheme="minorEastAsia"/>
        </w:rPr>
      </w:pPr>
    </w:p>
    <w:p w:rsidR="004311A3" w:rsidRPr="00733F0B" w:rsidRDefault="004311A3" w:rsidP="004311A3">
      <w:pPr>
        <w:widowControl/>
        <w:jc w:val="left"/>
        <w:rPr>
          <w:rFonts w:asciiTheme="minorEastAsia" w:hAnsiTheme="minorEastAsia"/>
        </w:rPr>
      </w:pPr>
    </w:p>
    <w:p w:rsidR="004311A3" w:rsidRPr="00733F0B" w:rsidRDefault="004311A3" w:rsidP="004311A3">
      <w:pPr>
        <w:widowControl/>
        <w:jc w:val="left"/>
        <w:rPr>
          <w:rFonts w:asciiTheme="minorEastAsia" w:hAnsiTheme="minorEastAsia"/>
        </w:rPr>
      </w:pPr>
      <w:r w:rsidRPr="00733F0B">
        <w:rPr>
          <w:rFonts w:asciiTheme="minorEastAsia" w:hAnsiTheme="minorEastAsia"/>
        </w:rPr>
        <w:br w:type="page"/>
      </w:r>
    </w:p>
    <w:p w:rsidR="004311A3" w:rsidRPr="00733F0B" w:rsidRDefault="004311A3" w:rsidP="004311A3">
      <w:pPr>
        <w:widowControl/>
        <w:jc w:val="left"/>
        <w:rPr>
          <w:rFonts w:asciiTheme="minorEastAsia" w:hAnsiTheme="minorEastAsia"/>
        </w:rPr>
      </w:pPr>
    </w:p>
    <w:p w:rsidR="004311A3" w:rsidRPr="00733F0B" w:rsidRDefault="004311A3" w:rsidP="004311A3">
      <w:pPr>
        <w:widowControl/>
        <w:jc w:val="left"/>
        <w:rPr>
          <w:rFonts w:asciiTheme="minorEastAsia" w:hAnsiTheme="minorEastAsia"/>
          <w:b/>
          <w:sz w:val="40"/>
          <w:szCs w:val="40"/>
        </w:rPr>
      </w:pPr>
      <w:r w:rsidRPr="00733F0B">
        <w:rPr>
          <w:rFonts w:asciiTheme="minorEastAsia" w:hAnsiTheme="minorEastAsia" w:hint="eastAsia"/>
          <w:b/>
          <w:noProof/>
        </w:rPr>
        <mc:AlternateContent>
          <mc:Choice Requires="wps">
            <w:drawing>
              <wp:anchor distT="0" distB="0" distL="114300" distR="114300" simplePos="0" relativeHeight="251661312" behindDoc="0" locked="0" layoutInCell="1" allowOverlap="1" wp14:anchorId="75BB50AD" wp14:editId="2E12FE53">
                <wp:simplePos x="0" y="0"/>
                <wp:positionH relativeFrom="column">
                  <wp:posOffset>4867275</wp:posOffset>
                </wp:positionH>
                <wp:positionV relativeFrom="paragraph">
                  <wp:posOffset>-745490</wp:posOffset>
                </wp:positionV>
                <wp:extent cx="1058333" cy="491067"/>
                <wp:effectExtent l="0" t="0" r="27940" b="23495"/>
                <wp:wrapNone/>
                <wp:docPr id="3" name="テキスト ボックス 3"/>
                <wp:cNvGraphicFramePr/>
                <a:graphic xmlns:a="http://schemas.openxmlformats.org/drawingml/2006/main">
                  <a:graphicData uri="http://schemas.microsoft.com/office/word/2010/wordprocessingShape">
                    <wps:wsp>
                      <wps:cNvSpPr txBox="1"/>
                      <wps:spPr>
                        <a:xfrm>
                          <a:off x="0" y="0"/>
                          <a:ext cx="1058333" cy="4910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1A3" w:rsidRPr="005A38C3" w:rsidRDefault="004311A3" w:rsidP="004311A3">
                            <w:pPr>
                              <w:rPr>
                                <w:rFonts w:asciiTheme="minorEastAsia" w:hAnsiTheme="minorEastAsia"/>
                                <w:sz w:val="40"/>
                                <w:szCs w:val="40"/>
                              </w:rPr>
                            </w:pPr>
                            <w:r w:rsidRPr="005A38C3">
                              <w:rPr>
                                <w:rFonts w:asciiTheme="minorEastAsia" w:hAnsiTheme="minorEastAsia"/>
                                <w:sz w:val="40"/>
                                <w:szCs w:val="40"/>
                              </w:rPr>
                              <w:t>参考</w:t>
                            </w:r>
                            <w:r>
                              <w:rPr>
                                <w:rFonts w:asciiTheme="minorEastAsia" w:hAnsiTheme="minorEastAsia" w:hint="eastAsia"/>
                                <w:sz w:val="40"/>
                                <w:szCs w:val="40"/>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B50AD" id="テキスト ボックス 3" o:spid="_x0000_s1028" type="#_x0000_t202" style="position:absolute;margin-left:383.25pt;margin-top:-58.7pt;width:83.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" fillcolor="white [3201]" strokeweight=".5pt">
                <v:textbox>
                  <w:txbxContent>
                    <w:p w:rsidR="004311A3" w:rsidRPr="005A38C3" w:rsidRDefault="004311A3" w:rsidP="004311A3">
                      <w:pPr>
                        <w:rPr>
                          <w:rFonts w:asciiTheme="minorEastAsia" w:hAnsiTheme="minorEastAsia"/>
                          <w:sz w:val="40"/>
                          <w:szCs w:val="40"/>
                        </w:rPr>
                      </w:pPr>
                      <w:r w:rsidRPr="005A38C3">
                        <w:rPr>
                          <w:rFonts w:asciiTheme="minorEastAsia" w:hAnsiTheme="minorEastAsia"/>
                          <w:sz w:val="40"/>
                          <w:szCs w:val="40"/>
                        </w:rPr>
                        <w:t>参考</w:t>
                      </w:r>
                      <w:r>
                        <w:rPr>
                          <w:rFonts w:asciiTheme="minorEastAsia" w:hAnsiTheme="minorEastAsia" w:hint="eastAsia"/>
                          <w:sz w:val="40"/>
                          <w:szCs w:val="40"/>
                        </w:rPr>
                        <w:t>３</w:t>
                      </w:r>
                    </w:p>
                  </w:txbxContent>
                </v:textbox>
              </v:shape>
            </w:pict>
          </mc:Fallback>
        </mc:AlternateContent>
      </w:r>
      <w:r w:rsidRPr="00733F0B">
        <w:rPr>
          <w:rFonts w:asciiTheme="minorEastAsia" w:hAnsiTheme="minorEastAsia" w:hint="eastAsia"/>
          <w:b/>
          <w:sz w:val="40"/>
          <w:szCs w:val="40"/>
        </w:rPr>
        <w:t>他市の受益者分担金の状況</w:t>
      </w:r>
    </w:p>
    <w:p w:rsidR="004311A3" w:rsidRPr="00733F0B" w:rsidRDefault="004311A3" w:rsidP="004311A3">
      <w:pPr>
        <w:widowControl/>
        <w:jc w:val="left"/>
        <w:rPr>
          <w:rFonts w:asciiTheme="minorEastAsia" w:hAnsiTheme="minorEastAsia"/>
          <w:sz w:val="28"/>
          <w:szCs w:val="28"/>
        </w:rPr>
      </w:pPr>
    </w:p>
    <w:tbl>
      <w:tblPr>
        <w:tblW w:w="9073" w:type="dxa"/>
        <w:tblInd w:w="-431" w:type="dxa"/>
        <w:tblCellMar>
          <w:left w:w="99" w:type="dxa"/>
          <w:right w:w="99" w:type="dxa"/>
        </w:tblCellMar>
        <w:tblLook w:val="04A0" w:firstRow="1" w:lastRow="0" w:firstColumn="1" w:lastColumn="0" w:noHBand="0" w:noVBand="1"/>
      </w:tblPr>
      <w:tblGrid>
        <w:gridCol w:w="1631"/>
        <w:gridCol w:w="2056"/>
        <w:gridCol w:w="1984"/>
        <w:gridCol w:w="1701"/>
        <w:gridCol w:w="1701"/>
      </w:tblGrid>
      <w:tr w:rsidR="004311A3" w:rsidRPr="00733F0B" w:rsidTr="00671135">
        <w:trPr>
          <w:trHeight w:val="1749"/>
        </w:trPr>
        <w:tc>
          <w:tcPr>
            <w:tcW w:w="1631" w:type="dxa"/>
            <w:tcBorders>
              <w:top w:val="single" w:sz="4" w:space="0" w:color="auto"/>
              <w:left w:val="single" w:sz="4" w:space="0" w:color="auto"/>
              <w:bottom w:val="nil"/>
              <w:right w:val="single" w:sz="4" w:space="0" w:color="auto"/>
            </w:tcBorders>
            <w:shd w:val="clear" w:color="auto" w:fill="auto"/>
            <w:noWrap/>
            <w:vAlign w:val="center"/>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市町名</w:t>
            </w:r>
          </w:p>
        </w:tc>
        <w:tc>
          <w:tcPr>
            <w:tcW w:w="2056" w:type="dxa"/>
            <w:tcBorders>
              <w:top w:val="single" w:sz="4" w:space="0" w:color="auto"/>
              <w:left w:val="nil"/>
              <w:bottom w:val="nil"/>
              <w:right w:val="nil"/>
            </w:tcBorders>
            <w:shd w:val="clear" w:color="auto" w:fill="auto"/>
            <w:vAlign w:val="center"/>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条例制定</w:t>
            </w:r>
          </w:p>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年月日</w:t>
            </w:r>
          </w:p>
        </w:tc>
        <w:tc>
          <w:tcPr>
            <w:tcW w:w="1984" w:type="dxa"/>
            <w:tcBorders>
              <w:top w:val="single" w:sz="4" w:space="0" w:color="auto"/>
              <w:left w:val="single" w:sz="4" w:space="0" w:color="auto"/>
              <w:bottom w:val="nil"/>
              <w:right w:val="single" w:sz="4" w:space="0" w:color="auto"/>
            </w:tcBorders>
            <w:shd w:val="clear" w:color="auto" w:fill="auto"/>
            <w:noWrap/>
            <w:vAlign w:val="center"/>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分担金単価</w:t>
            </w:r>
          </w:p>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（円/㎡）</w:t>
            </w:r>
          </w:p>
        </w:tc>
        <w:tc>
          <w:tcPr>
            <w:tcW w:w="1701" w:type="dxa"/>
            <w:tcBorders>
              <w:top w:val="single" w:sz="4" w:space="0" w:color="auto"/>
              <w:left w:val="nil"/>
              <w:bottom w:val="nil"/>
              <w:right w:val="single" w:sz="4" w:space="0" w:color="auto"/>
            </w:tcBorders>
            <w:shd w:val="clear" w:color="auto" w:fill="auto"/>
            <w:noWrap/>
            <w:vAlign w:val="center"/>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備考</w:t>
            </w:r>
          </w:p>
        </w:tc>
        <w:tc>
          <w:tcPr>
            <w:tcW w:w="1701" w:type="dxa"/>
            <w:tcBorders>
              <w:top w:val="single" w:sz="4" w:space="0" w:color="auto"/>
              <w:left w:val="nil"/>
              <w:bottom w:val="nil"/>
              <w:right w:val="single" w:sz="4" w:space="0" w:color="auto"/>
            </w:tcBorders>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受益者</w:t>
            </w:r>
          </w:p>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負担金</w:t>
            </w:r>
          </w:p>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（円/㎡）</w:t>
            </w:r>
          </w:p>
        </w:tc>
      </w:tr>
      <w:tr w:rsidR="004311A3" w:rsidRPr="00733F0B" w:rsidTr="00671135">
        <w:trPr>
          <w:trHeight w:val="1467"/>
        </w:trPr>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left"/>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三浦市</w:t>
            </w:r>
          </w:p>
        </w:tc>
        <w:tc>
          <w:tcPr>
            <w:tcW w:w="2056" w:type="dxa"/>
            <w:tcBorders>
              <w:top w:val="single" w:sz="4" w:space="0" w:color="auto"/>
              <w:left w:val="nil"/>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H9.4.3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311A3" w:rsidRPr="00733F0B" w:rsidRDefault="004311A3" w:rsidP="00671135">
            <w:pPr>
              <w:widowControl/>
              <w:ind w:left="560" w:hanging="560"/>
              <w:jc w:val="left"/>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56,700円～</w:t>
            </w:r>
          </w:p>
          <w:p w:rsidR="004311A3" w:rsidRPr="00733F0B" w:rsidRDefault="004311A3" w:rsidP="00671135">
            <w:pPr>
              <w:widowControl/>
              <w:ind w:left="560" w:hanging="560"/>
              <w:jc w:val="left"/>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17,929,600円</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311A3" w:rsidRPr="00733F0B" w:rsidRDefault="004311A3" w:rsidP="00671135">
            <w:pPr>
              <w:widowControl/>
              <w:ind w:left="560" w:hanging="560"/>
              <w:jc w:val="left"/>
              <w:rPr>
                <w:rFonts w:asciiTheme="minorEastAsia" w:hAnsiTheme="minorEastAsia" w:cs="ＭＳ Ｐゴシック"/>
                <w:kern w:val="0"/>
                <w:sz w:val="24"/>
                <w:szCs w:val="24"/>
              </w:rPr>
            </w:pPr>
            <w:r w:rsidRPr="00733F0B">
              <w:rPr>
                <w:rFonts w:asciiTheme="minorEastAsia" w:hAnsiTheme="minorEastAsia" w:cs="ＭＳ Ｐゴシック" w:hint="eastAsia"/>
                <w:kern w:val="0"/>
                <w:sz w:val="24"/>
                <w:szCs w:val="24"/>
              </w:rPr>
              <w:t>メーター口径</w:t>
            </w:r>
          </w:p>
          <w:p w:rsidR="004311A3" w:rsidRPr="00733F0B" w:rsidRDefault="004311A3" w:rsidP="00671135">
            <w:pPr>
              <w:widowControl/>
              <w:ind w:left="560" w:hanging="560"/>
              <w:jc w:val="left"/>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4"/>
                <w:szCs w:val="24"/>
              </w:rPr>
              <w:t>により異なる</w:t>
            </w:r>
          </w:p>
        </w:tc>
        <w:tc>
          <w:tcPr>
            <w:tcW w:w="1701" w:type="dxa"/>
            <w:tcBorders>
              <w:top w:val="single" w:sz="4" w:space="0" w:color="auto"/>
              <w:left w:val="nil"/>
              <w:bottom w:val="single" w:sz="4" w:space="0" w:color="auto"/>
              <w:right w:val="single" w:sz="4" w:space="0" w:color="auto"/>
            </w:tcBorders>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分担金</w:t>
            </w:r>
          </w:p>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と同じ</w:t>
            </w:r>
          </w:p>
        </w:tc>
      </w:tr>
      <w:tr w:rsidR="004311A3" w:rsidRPr="00733F0B" w:rsidTr="00671135">
        <w:trPr>
          <w:trHeight w:val="991"/>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left"/>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藤沢市</w:t>
            </w:r>
          </w:p>
        </w:tc>
        <w:tc>
          <w:tcPr>
            <w:tcW w:w="2056" w:type="dxa"/>
            <w:tcBorders>
              <w:top w:val="nil"/>
              <w:left w:val="nil"/>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H13.3.22</w:t>
            </w:r>
          </w:p>
        </w:tc>
        <w:tc>
          <w:tcPr>
            <w:tcW w:w="1984" w:type="dxa"/>
            <w:tcBorders>
              <w:top w:val="nil"/>
              <w:left w:val="nil"/>
              <w:bottom w:val="single" w:sz="4" w:space="0" w:color="auto"/>
              <w:right w:val="single" w:sz="4" w:space="0" w:color="auto"/>
            </w:tcBorders>
            <w:shd w:val="clear" w:color="auto" w:fill="auto"/>
            <w:vAlign w:val="center"/>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800</w:t>
            </w:r>
          </w:p>
        </w:tc>
        <w:tc>
          <w:tcPr>
            <w:tcW w:w="1701" w:type="dxa"/>
            <w:tcBorders>
              <w:top w:val="nil"/>
              <w:left w:val="nil"/>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left"/>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 xml:space="preserve">　</w:t>
            </w:r>
          </w:p>
        </w:tc>
        <w:tc>
          <w:tcPr>
            <w:tcW w:w="1701" w:type="dxa"/>
            <w:tcBorders>
              <w:top w:val="nil"/>
              <w:left w:val="nil"/>
              <w:bottom w:val="single" w:sz="4" w:space="0" w:color="auto"/>
              <w:right w:val="single" w:sz="4" w:space="0" w:color="auto"/>
            </w:tcBorders>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470</w:t>
            </w:r>
          </w:p>
        </w:tc>
      </w:tr>
      <w:tr w:rsidR="004311A3" w:rsidRPr="00733F0B" w:rsidTr="00671135">
        <w:trPr>
          <w:trHeight w:val="978"/>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left"/>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相模原市</w:t>
            </w:r>
          </w:p>
        </w:tc>
        <w:tc>
          <w:tcPr>
            <w:tcW w:w="2056" w:type="dxa"/>
            <w:tcBorders>
              <w:top w:val="nil"/>
              <w:left w:val="nil"/>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H13.12.25</w:t>
            </w:r>
          </w:p>
        </w:tc>
        <w:tc>
          <w:tcPr>
            <w:tcW w:w="1984" w:type="dxa"/>
            <w:tcBorders>
              <w:top w:val="nil"/>
              <w:left w:val="nil"/>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490</w:t>
            </w:r>
          </w:p>
        </w:tc>
        <w:tc>
          <w:tcPr>
            <w:tcW w:w="1701" w:type="dxa"/>
            <w:tcBorders>
              <w:top w:val="nil"/>
              <w:left w:val="nil"/>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left"/>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 xml:space="preserve">　</w:t>
            </w:r>
          </w:p>
        </w:tc>
        <w:tc>
          <w:tcPr>
            <w:tcW w:w="1701" w:type="dxa"/>
            <w:tcBorders>
              <w:top w:val="nil"/>
              <w:left w:val="nil"/>
              <w:bottom w:val="single" w:sz="4" w:space="0" w:color="auto"/>
              <w:right w:val="single" w:sz="4" w:space="0" w:color="auto"/>
            </w:tcBorders>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270</w:t>
            </w:r>
          </w:p>
        </w:tc>
      </w:tr>
      <w:tr w:rsidR="004311A3" w:rsidRPr="00733F0B" w:rsidTr="00671135">
        <w:trPr>
          <w:trHeight w:val="110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left"/>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綾瀬市</w:t>
            </w:r>
          </w:p>
        </w:tc>
        <w:tc>
          <w:tcPr>
            <w:tcW w:w="2056" w:type="dxa"/>
            <w:tcBorders>
              <w:top w:val="nil"/>
              <w:left w:val="nil"/>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H19.3.23</w:t>
            </w:r>
          </w:p>
        </w:tc>
        <w:tc>
          <w:tcPr>
            <w:tcW w:w="1984" w:type="dxa"/>
            <w:tcBorders>
              <w:top w:val="nil"/>
              <w:left w:val="nil"/>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800</w:t>
            </w:r>
          </w:p>
        </w:tc>
        <w:tc>
          <w:tcPr>
            <w:tcW w:w="1701" w:type="dxa"/>
            <w:tcBorders>
              <w:top w:val="nil"/>
              <w:left w:val="nil"/>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left"/>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 xml:space="preserve">　</w:t>
            </w:r>
          </w:p>
        </w:tc>
        <w:tc>
          <w:tcPr>
            <w:tcW w:w="1701" w:type="dxa"/>
            <w:tcBorders>
              <w:top w:val="nil"/>
              <w:left w:val="nil"/>
              <w:bottom w:val="single" w:sz="4" w:space="0" w:color="auto"/>
              <w:right w:val="single" w:sz="4" w:space="0" w:color="auto"/>
            </w:tcBorders>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270</w:t>
            </w:r>
          </w:p>
        </w:tc>
      </w:tr>
      <w:tr w:rsidR="004311A3" w:rsidRPr="00733F0B" w:rsidTr="00671135">
        <w:trPr>
          <w:trHeight w:val="1253"/>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left"/>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鎌倉市</w:t>
            </w:r>
          </w:p>
        </w:tc>
        <w:tc>
          <w:tcPr>
            <w:tcW w:w="2056" w:type="dxa"/>
            <w:tcBorders>
              <w:top w:val="nil"/>
              <w:left w:val="nil"/>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H22.12.27</w:t>
            </w:r>
          </w:p>
        </w:tc>
        <w:tc>
          <w:tcPr>
            <w:tcW w:w="1984" w:type="dxa"/>
            <w:tcBorders>
              <w:top w:val="nil"/>
              <w:left w:val="nil"/>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818</w:t>
            </w:r>
          </w:p>
        </w:tc>
        <w:tc>
          <w:tcPr>
            <w:tcW w:w="1701" w:type="dxa"/>
            <w:tcBorders>
              <w:top w:val="nil"/>
              <w:left w:val="nil"/>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left"/>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 xml:space="preserve">　</w:t>
            </w:r>
          </w:p>
        </w:tc>
        <w:tc>
          <w:tcPr>
            <w:tcW w:w="1701" w:type="dxa"/>
            <w:tcBorders>
              <w:top w:val="nil"/>
              <w:left w:val="nil"/>
              <w:bottom w:val="single" w:sz="4" w:space="0" w:color="auto"/>
              <w:right w:val="single" w:sz="4" w:space="0" w:color="auto"/>
            </w:tcBorders>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166～233</w:t>
            </w:r>
          </w:p>
        </w:tc>
      </w:tr>
      <w:tr w:rsidR="004311A3" w:rsidRPr="00733F0B" w:rsidTr="00671135">
        <w:trPr>
          <w:trHeight w:val="1401"/>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left"/>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海老名市</w:t>
            </w:r>
          </w:p>
        </w:tc>
        <w:tc>
          <w:tcPr>
            <w:tcW w:w="2056" w:type="dxa"/>
            <w:tcBorders>
              <w:top w:val="nil"/>
              <w:left w:val="nil"/>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H23.3.31</w:t>
            </w:r>
          </w:p>
        </w:tc>
        <w:tc>
          <w:tcPr>
            <w:tcW w:w="1984" w:type="dxa"/>
            <w:tcBorders>
              <w:top w:val="nil"/>
              <w:left w:val="nil"/>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800</w:t>
            </w:r>
          </w:p>
        </w:tc>
        <w:tc>
          <w:tcPr>
            <w:tcW w:w="1701" w:type="dxa"/>
            <w:tcBorders>
              <w:top w:val="nil"/>
              <w:left w:val="nil"/>
              <w:bottom w:val="single" w:sz="4" w:space="0" w:color="auto"/>
              <w:right w:val="single" w:sz="4" w:space="0" w:color="auto"/>
            </w:tcBorders>
            <w:shd w:val="clear" w:color="auto" w:fill="auto"/>
            <w:noWrap/>
            <w:vAlign w:val="center"/>
            <w:hideMark/>
          </w:tcPr>
          <w:p w:rsidR="004311A3" w:rsidRPr="00733F0B" w:rsidRDefault="004311A3" w:rsidP="00671135">
            <w:pPr>
              <w:widowControl/>
              <w:ind w:left="560" w:hanging="560"/>
              <w:jc w:val="left"/>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上限</w:t>
            </w:r>
          </w:p>
          <w:p w:rsidR="004311A3" w:rsidRPr="00733F0B" w:rsidRDefault="004311A3" w:rsidP="00671135">
            <w:pPr>
              <w:widowControl/>
              <w:ind w:left="560" w:hanging="560"/>
              <w:jc w:val="left"/>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240,000円</w:t>
            </w:r>
          </w:p>
        </w:tc>
        <w:tc>
          <w:tcPr>
            <w:tcW w:w="1701" w:type="dxa"/>
            <w:tcBorders>
              <w:top w:val="nil"/>
              <w:left w:val="nil"/>
              <w:bottom w:val="single" w:sz="4" w:space="0" w:color="auto"/>
              <w:right w:val="single" w:sz="4" w:space="0" w:color="auto"/>
            </w:tcBorders>
          </w:tcPr>
          <w:p w:rsidR="004311A3" w:rsidRPr="00733F0B" w:rsidRDefault="004311A3" w:rsidP="00671135">
            <w:pPr>
              <w:widowControl/>
              <w:ind w:left="560" w:hanging="560"/>
              <w:jc w:val="center"/>
              <w:rPr>
                <w:rFonts w:asciiTheme="minorEastAsia" w:hAnsiTheme="minorEastAsia" w:cs="ＭＳ Ｐゴシック"/>
                <w:kern w:val="0"/>
                <w:sz w:val="28"/>
                <w:szCs w:val="28"/>
              </w:rPr>
            </w:pPr>
            <w:r w:rsidRPr="00733F0B">
              <w:rPr>
                <w:rFonts w:asciiTheme="minorEastAsia" w:hAnsiTheme="minorEastAsia" w:cs="ＭＳ Ｐゴシック" w:hint="eastAsia"/>
                <w:kern w:val="0"/>
                <w:sz w:val="28"/>
                <w:szCs w:val="28"/>
              </w:rPr>
              <w:t>150～272</w:t>
            </w:r>
          </w:p>
        </w:tc>
      </w:tr>
    </w:tbl>
    <w:p w:rsidR="004311A3" w:rsidRPr="00733F0B" w:rsidRDefault="004311A3" w:rsidP="004311A3">
      <w:pPr>
        <w:widowControl/>
        <w:jc w:val="left"/>
        <w:rPr>
          <w:rFonts w:asciiTheme="minorEastAsia" w:hAnsiTheme="minorEastAsia"/>
        </w:rPr>
      </w:pPr>
    </w:p>
    <w:p w:rsidR="004311A3" w:rsidRPr="00733F0B" w:rsidRDefault="004311A3" w:rsidP="004F6AA8">
      <w:pPr>
        <w:ind w:firstLineChars="200" w:firstLine="480"/>
        <w:rPr>
          <w:rFonts w:asciiTheme="minorEastAsia" w:hAnsiTheme="minorEastAsia"/>
          <w:sz w:val="24"/>
          <w:szCs w:val="24"/>
        </w:rPr>
      </w:pPr>
    </w:p>
    <w:p w:rsidR="0003359F" w:rsidRPr="00733F0B" w:rsidRDefault="0003359F" w:rsidP="0003359F">
      <w:pPr>
        <w:ind w:firstLineChars="1100" w:firstLine="2640"/>
        <w:rPr>
          <w:rFonts w:asciiTheme="minorEastAsia" w:hAnsiTheme="minorEastAsia"/>
          <w:sz w:val="24"/>
          <w:szCs w:val="24"/>
        </w:rPr>
      </w:pPr>
    </w:p>
    <w:p w:rsidR="0003359F" w:rsidRPr="00733F0B" w:rsidRDefault="0003359F" w:rsidP="0003359F">
      <w:pPr>
        <w:rPr>
          <w:rFonts w:asciiTheme="minorEastAsia" w:hAnsiTheme="minorEastAsia"/>
          <w:sz w:val="24"/>
          <w:szCs w:val="24"/>
        </w:rPr>
      </w:pPr>
    </w:p>
    <w:sectPr w:rsidR="0003359F" w:rsidRPr="00733F0B" w:rsidSect="00EC12FC">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1C9" w:rsidRDefault="003E01C9" w:rsidP="003E01C9">
      <w:r>
        <w:separator/>
      </w:r>
    </w:p>
  </w:endnote>
  <w:endnote w:type="continuationSeparator" w:id="0">
    <w:p w:rsidR="003E01C9" w:rsidRDefault="003E01C9" w:rsidP="003E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1C9" w:rsidRDefault="003E01C9" w:rsidP="003E01C9">
      <w:r>
        <w:separator/>
      </w:r>
    </w:p>
  </w:footnote>
  <w:footnote w:type="continuationSeparator" w:id="0">
    <w:p w:rsidR="003E01C9" w:rsidRDefault="003E01C9" w:rsidP="003E0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91E8F"/>
    <w:multiLevelType w:val="hybridMultilevel"/>
    <w:tmpl w:val="93E2CDE0"/>
    <w:lvl w:ilvl="0" w:tplc="A44461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7F08AB"/>
    <w:multiLevelType w:val="hybridMultilevel"/>
    <w:tmpl w:val="1A1026FC"/>
    <w:lvl w:ilvl="0" w:tplc="9774B22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733E596A"/>
    <w:multiLevelType w:val="hybridMultilevel"/>
    <w:tmpl w:val="69009B8E"/>
    <w:lvl w:ilvl="0" w:tplc="BFFCDF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08"/>
    <w:rsid w:val="0003138D"/>
    <w:rsid w:val="0003359F"/>
    <w:rsid w:val="0006046C"/>
    <w:rsid w:val="003825F3"/>
    <w:rsid w:val="003E01C9"/>
    <w:rsid w:val="004311A3"/>
    <w:rsid w:val="004C76C5"/>
    <w:rsid w:val="004F6AA8"/>
    <w:rsid w:val="00511208"/>
    <w:rsid w:val="00593B48"/>
    <w:rsid w:val="005C14A3"/>
    <w:rsid w:val="005F6E8F"/>
    <w:rsid w:val="006B3E8B"/>
    <w:rsid w:val="00733F0B"/>
    <w:rsid w:val="007519FF"/>
    <w:rsid w:val="007E522C"/>
    <w:rsid w:val="0087240B"/>
    <w:rsid w:val="008A051C"/>
    <w:rsid w:val="008E245F"/>
    <w:rsid w:val="008F19D6"/>
    <w:rsid w:val="009E7338"/>
    <w:rsid w:val="00A30699"/>
    <w:rsid w:val="00A63D3B"/>
    <w:rsid w:val="00A76F88"/>
    <w:rsid w:val="00BE03D8"/>
    <w:rsid w:val="00C255D6"/>
    <w:rsid w:val="00C96DA3"/>
    <w:rsid w:val="00CA2087"/>
    <w:rsid w:val="00D7421D"/>
    <w:rsid w:val="00D744F1"/>
    <w:rsid w:val="00D926B5"/>
    <w:rsid w:val="00DB083F"/>
    <w:rsid w:val="00EC12FC"/>
    <w:rsid w:val="00FF6A1D"/>
    <w:rsid w:val="00FF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3E072D1-97D6-4C11-92EB-D83FDBB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1C9"/>
    <w:pPr>
      <w:tabs>
        <w:tab w:val="center" w:pos="4252"/>
        <w:tab w:val="right" w:pos="8504"/>
      </w:tabs>
      <w:snapToGrid w:val="0"/>
    </w:pPr>
  </w:style>
  <w:style w:type="character" w:customStyle="1" w:styleId="a4">
    <w:name w:val="ヘッダー (文字)"/>
    <w:basedOn w:val="a0"/>
    <w:link w:val="a3"/>
    <w:uiPriority w:val="99"/>
    <w:rsid w:val="003E01C9"/>
  </w:style>
  <w:style w:type="paragraph" w:styleId="a5">
    <w:name w:val="footer"/>
    <w:basedOn w:val="a"/>
    <w:link w:val="a6"/>
    <w:uiPriority w:val="99"/>
    <w:unhideWhenUsed/>
    <w:rsid w:val="003E01C9"/>
    <w:pPr>
      <w:tabs>
        <w:tab w:val="center" w:pos="4252"/>
        <w:tab w:val="right" w:pos="8504"/>
      </w:tabs>
      <w:snapToGrid w:val="0"/>
    </w:pPr>
  </w:style>
  <w:style w:type="character" w:customStyle="1" w:styleId="a6">
    <w:name w:val="フッター (文字)"/>
    <w:basedOn w:val="a0"/>
    <w:link w:val="a5"/>
    <w:uiPriority w:val="99"/>
    <w:rsid w:val="003E01C9"/>
  </w:style>
  <w:style w:type="paragraph" w:styleId="a7">
    <w:name w:val="List Paragraph"/>
    <w:basedOn w:val="a"/>
    <w:uiPriority w:val="34"/>
    <w:qFormat/>
    <w:rsid w:val="008E245F"/>
    <w:pPr>
      <w:ind w:leftChars="400" w:left="840"/>
    </w:pPr>
  </w:style>
  <w:style w:type="paragraph" w:styleId="a8">
    <w:name w:val="Balloon Text"/>
    <w:basedOn w:val="a"/>
    <w:link w:val="a9"/>
    <w:uiPriority w:val="99"/>
    <w:semiHidden/>
    <w:unhideWhenUsed/>
    <w:rsid w:val="005F6E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6E8F"/>
    <w:rPr>
      <w:rFonts w:asciiTheme="majorHAnsi" w:eastAsiaTheme="majorEastAsia" w:hAnsiTheme="majorHAnsi" w:cstheme="majorBidi"/>
      <w:sz w:val="18"/>
      <w:szCs w:val="18"/>
    </w:rPr>
  </w:style>
  <w:style w:type="table" w:styleId="aa">
    <w:name w:val="Table Grid"/>
    <w:basedOn w:val="a1"/>
    <w:uiPriority w:val="39"/>
    <w:rsid w:val="004311A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5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5</Pages>
  <Words>317</Words>
  <Characters>1809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2018-09-11T05:11:00Z</cp:lastPrinted>
  <dcterms:created xsi:type="dcterms:W3CDTF">2018-09-11T01:40:00Z</dcterms:created>
  <dcterms:modified xsi:type="dcterms:W3CDTF">2018-09-13T06:13:00Z</dcterms:modified>
</cp:coreProperties>
</file>