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FC31" w14:textId="77777777" w:rsidR="002244FD" w:rsidRPr="00EB0685" w:rsidRDefault="00745AD4" w:rsidP="00422DBC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産業振興推進委員会委員の選考に関する基準</w:t>
      </w:r>
    </w:p>
    <w:p w14:paraId="6F68C3EE" w14:textId="77777777" w:rsidR="00282404" w:rsidRPr="00422DBC" w:rsidRDefault="00282404">
      <w:pPr>
        <w:rPr>
          <w:sz w:val="24"/>
          <w:szCs w:val="24"/>
        </w:rPr>
      </w:pPr>
    </w:p>
    <w:p w14:paraId="21318364" w14:textId="77777777" w:rsidR="00422DBC" w:rsidRPr="00422DBC" w:rsidRDefault="00422DBC" w:rsidP="00422DBC">
      <w:pPr>
        <w:rPr>
          <w:sz w:val="24"/>
          <w:szCs w:val="24"/>
        </w:rPr>
      </w:pPr>
      <w:r w:rsidRPr="00422DBC">
        <w:rPr>
          <w:rFonts w:hint="eastAsia"/>
          <w:sz w:val="24"/>
          <w:szCs w:val="24"/>
        </w:rPr>
        <w:t>１　選考委員会の設置及び選考委員</w:t>
      </w:r>
    </w:p>
    <w:p w14:paraId="038A459C" w14:textId="77777777" w:rsidR="00422DBC" w:rsidRPr="00422DBC" w:rsidRDefault="00422DBC" w:rsidP="00422DBC">
      <w:pPr>
        <w:ind w:left="480" w:hangingChars="200" w:hanging="480"/>
        <w:rPr>
          <w:sz w:val="24"/>
          <w:szCs w:val="24"/>
        </w:rPr>
      </w:pPr>
      <w:r w:rsidRPr="00422DBC">
        <w:rPr>
          <w:rFonts w:hint="eastAsia"/>
          <w:sz w:val="24"/>
          <w:szCs w:val="24"/>
        </w:rPr>
        <w:t>（１）厚木市産業振興推進委員会の公募委員を選任するに当たり、公平かつ公正な選任を確保するため、合議制に</w:t>
      </w:r>
      <w:r w:rsidR="0095778D">
        <w:rPr>
          <w:rFonts w:hint="eastAsia"/>
          <w:sz w:val="24"/>
          <w:szCs w:val="24"/>
        </w:rPr>
        <w:t>よ</w:t>
      </w:r>
      <w:r w:rsidRPr="00422DBC">
        <w:rPr>
          <w:rFonts w:hint="eastAsia"/>
          <w:sz w:val="24"/>
          <w:szCs w:val="24"/>
        </w:rPr>
        <w:t>る選考委員会を設置する。</w:t>
      </w:r>
    </w:p>
    <w:p w14:paraId="6A9D2093" w14:textId="230C022C" w:rsidR="00422DBC" w:rsidRDefault="00422DBC" w:rsidP="00A30218">
      <w:pPr>
        <w:ind w:left="480" w:hangingChars="200" w:hanging="480"/>
        <w:rPr>
          <w:sz w:val="24"/>
          <w:szCs w:val="24"/>
        </w:rPr>
      </w:pPr>
      <w:r w:rsidRPr="00422DBC">
        <w:rPr>
          <w:rFonts w:hint="eastAsia"/>
          <w:sz w:val="24"/>
          <w:szCs w:val="24"/>
        </w:rPr>
        <w:t>（２）選考委員会は、</w:t>
      </w:r>
      <w:r>
        <w:rPr>
          <w:rFonts w:hint="eastAsia"/>
          <w:sz w:val="24"/>
          <w:szCs w:val="24"/>
        </w:rPr>
        <w:t>産業振興主管部長、</w:t>
      </w:r>
      <w:r w:rsidR="00E3262E" w:rsidRPr="00A43BF9">
        <w:rPr>
          <w:rFonts w:hint="eastAsia"/>
          <w:sz w:val="24"/>
          <w:szCs w:val="24"/>
        </w:rPr>
        <w:t>産業振興主管次長、</w:t>
      </w:r>
      <w:r>
        <w:rPr>
          <w:rFonts w:hint="eastAsia"/>
          <w:sz w:val="24"/>
          <w:szCs w:val="24"/>
        </w:rPr>
        <w:t>産業振興主管課長</w:t>
      </w:r>
      <w:r w:rsidR="0095778D">
        <w:rPr>
          <w:rFonts w:hint="eastAsia"/>
          <w:sz w:val="24"/>
          <w:szCs w:val="24"/>
        </w:rPr>
        <w:t>及び商業振興主管</w:t>
      </w:r>
      <w:r>
        <w:rPr>
          <w:rFonts w:hint="eastAsia"/>
          <w:sz w:val="24"/>
          <w:szCs w:val="24"/>
        </w:rPr>
        <w:t>課長をもって構成し、選考委員長には、</w:t>
      </w:r>
      <w:r w:rsidR="00A30218">
        <w:rPr>
          <w:rFonts w:hint="eastAsia"/>
          <w:sz w:val="24"/>
          <w:szCs w:val="24"/>
        </w:rPr>
        <w:t>産業振興主管部長を充てる。</w:t>
      </w:r>
    </w:p>
    <w:p w14:paraId="28F79C5E" w14:textId="77777777" w:rsidR="00A30218" w:rsidRDefault="00A30218" w:rsidP="00A3021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（３）選考委員会の事務局は、産業振興主管課に置く。</w:t>
      </w:r>
    </w:p>
    <w:p w14:paraId="3E368A61" w14:textId="77777777" w:rsidR="00A30218" w:rsidRDefault="00A30218" w:rsidP="00A30218">
      <w:pPr>
        <w:ind w:left="480" w:hangingChars="200" w:hanging="480"/>
        <w:rPr>
          <w:sz w:val="24"/>
          <w:szCs w:val="24"/>
        </w:rPr>
      </w:pPr>
    </w:p>
    <w:p w14:paraId="4D6788F9" w14:textId="77777777" w:rsidR="00A30218" w:rsidRDefault="00A30218" w:rsidP="00A3021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選考数</w:t>
      </w:r>
    </w:p>
    <w:p w14:paraId="17FE9B37" w14:textId="77777777" w:rsidR="00A30218" w:rsidRDefault="00A30218" w:rsidP="00A3021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募集人員２人</w:t>
      </w:r>
      <w:r w:rsidR="008222B1">
        <w:rPr>
          <w:rFonts w:hint="eastAsia"/>
          <w:sz w:val="24"/>
          <w:szCs w:val="24"/>
        </w:rPr>
        <w:t>（応募人数が３人以上の場合は</w:t>
      </w:r>
      <w:r>
        <w:rPr>
          <w:rFonts w:hint="eastAsia"/>
          <w:sz w:val="24"/>
          <w:szCs w:val="24"/>
        </w:rPr>
        <w:t>次点１人</w:t>
      </w:r>
      <w:r w:rsidR="008222B1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を選考する。</w:t>
      </w:r>
    </w:p>
    <w:p w14:paraId="1D954FE5" w14:textId="77777777" w:rsidR="00A30218" w:rsidRDefault="00A30218" w:rsidP="00A30218">
      <w:pPr>
        <w:ind w:left="480" w:hangingChars="200" w:hanging="480"/>
        <w:rPr>
          <w:sz w:val="24"/>
          <w:szCs w:val="24"/>
        </w:rPr>
      </w:pPr>
    </w:p>
    <w:p w14:paraId="0426BF8A" w14:textId="77777777" w:rsidR="00A30218" w:rsidRDefault="00A30218" w:rsidP="00A3021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選考基準及び選考方法</w:t>
      </w:r>
    </w:p>
    <w:p w14:paraId="5D8EBF36" w14:textId="77777777" w:rsidR="00A30218" w:rsidRDefault="00A30218" w:rsidP="00A30218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  <w:szCs w:val="24"/>
        </w:rPr>
        <w:t>選考委員会は、委員の選考に当たって、提出された厚木市</w:t>
      </w:r>
      <w:r w:rsidRPr="00422DBC">
        <w:rPr>
          <w:rFonts w:hint="eastAsia"/>
          <w:sz w:val="24"/>
        </w:rPr>
        <w:t>産業振興推進委員会委員</w:t>
      </w:r>
      <w:r w:rsidRPr="00583C65">
        <w:rPr>
          <w:rFonts w:hint="eastAsia"/>
          <w:sz w:val="24"/>
        </w:rPr>
        <w:t>応募申込書を基に、応募の動機・抱負などについて、次表の評価項目に従い、５段階評価で採点し、その他社会的活動の経験を総合的に考慮</w:t>
      </w:r>
      <w:r>
        <w:rPr>
          <w:rFonts w:hint="eastAsia"/>
          <w:sz w:val="24"/>
        </w:rPr>
        <w:t>し、協議・決定するものとする。</w:t>
      </w:r>
    </w:p>
    <w:p w14:paraId="484A6FA8" w14:textId="77777777" w:rsidR="00A30218" w:rsidRDefault="00A30218" w:rsidP="00A30218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なお、評価点の合計が</w:t>
      </w:r>
      <w:r w:rsidR="00AC1DCD">
        <w:rPr>
          <w:rFonts w:hint="eastAsia"/>
          <w:sz w:val="24"/>
        </w:rPr>
        <w:t>6</w:t>
      </w:r>
      <w:r>
        <w:rPr>
          <w:rFonts w:hint="eastAsia"/>
          <w:sz w:val="24"/>
        </w:rPr>
        <w:t>0</w:t>
      </w:r>
      <w:r w:rsidR="00C371F3">
        <w:rPr>
          <w:rFonts w:hint="eastAsia"/>
          <w:sz w:val="24"/>
        </w:rPr>
        <w:t>％</w:t>
      </w:r>
      <w:r>
        <w:rPr>
          <w:rFonts w:hint="eastAsia"/>
          <w:sz w:val="24"/>
        </w:rPr>
        <w:t>に満たない者は選出対象としない。</w:t>
      </w:r>
    </w:p>
    <w:p w14:paraId="6AAA4F3A" w14:textId="77777777" w:rsidR="008222B1" w:rsidRDefault="008222B1" w:rsidP="008222B1">
      <w:pPr>
        <w:rPr>
          <w:sz w:val="24"/>
        </w:rPr>
      </w:pPr>
      <w:r>
        <w:rPr>
          <w:rFonts w:hint="eastAsia"/>
          <w:sz w:val="24"/>
        </w:rPr>
        <w:t xml:space="preserve">　　ア　書類審査</w:t>
      </w:r>
    </w:p>
    <w:tbl>
      <w:tblPr>
        <w:tblStyle w:val="a4"/>
        <w:tblW w:w="8221" w:type="dxa"/>
        <w:tblInd w:w="210" w:type="dxa"/>
        <w:tblLook w:val="04A0" w:firstRow="1" w:lastRow="0" w:firstColumn="1" w:lastColumn="0" w:noHBand="0" w:noVBand="1"/>
      </w:tblPr>
      <w:tblGrid>
        <w:gridCol w:w="5386"/>
        <w:gridCol w:w="567"/>
        <w:gridCol w:w="567"/>
        <w:gridCol w:w="567"/>
        <w:gridCol w:w="567"/>
        <w:gridCol w:w="567"/>
      </w:tblGrid>
      <w:tr w:rsidR="00A30218" w14:paraId="342FB82A" w14:textId="77777777" w:rsidTr="00A53B7C">
        <w:tc>
          <w:tcPr>
            <w:tcW w:w="5386" w:type="dxa"/>
            <w:vAlign w:val="center"/>
          </w:tcPr>
          <w:p w14:paraId="22AE640D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評価項目</w:t>
            </w:r>
          </w:p>
        </w:tc>
        <w:tc>
          <w:tcPr>
            <w:tcW w:w="2835" w:type="dxa"/>
            <w:gridSpan w:val="5"/>
            <w:vAlign w:val="center"/>
          </w:tcPr>
          <w:p w14:paraId="1741037E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評価点（５段階評価）</w:t>
            </w:r>
          </w:p>
        </w:tc>
      </w:tr>
      <w:tr w:rsidR="00A30218" w14:paraId="56BD756E" w14:textId="77777777" w:rsidTr="00A30218">
        <w:tc>
          <w:tcPr>
            <w:tcW w:w="5386" w:type="dxa"/>
            <w:vAlign w:val="center"/>
          </w:tcPr>
          <w:p w14:paraId="25B8F05C" w14:textId="77777777" w:rsidR="00A30218" w:rsidRDefault="00DC5798" w:rsidP="00A302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産業振興に対する理解はあるか。</w:t>
            </w:r>
          </w:p>
        </w:tc>
        <w:tc>
          <w:tcPr>
            <w:tcW w:w="567" w:type="dxa"/>
            <w:vAlign w:val="center"/>
          </w:tcPr>
          <w:p w14:paraId="42E9CFBD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1ED36918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vAlign w:val="center"/>
          </w:tcPr>
          <w:p w14:paraId="2F73729F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7B00FA60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67" w:type="dxa"/>
            <w:vAlign w:val="center"/>
          </w:tcPr>
          <w:p w14:paraId="6F92330D" w14:textId="77777777" w:rsidR="00A30218" w:rsidRDefault="00A30218" w:rsidP="00A302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</w:tr>
      <w:tr w:rsidR="00810F73" w14:paraId="3F0389C4" w14:textId="77777777" w:rsidTr="00A30218">
        <w:tc>
          <w:tcPr>
            <w:tcW w:w="5386" w:type="dxa"/>
            <w:vAlign w:val="center"/>
          </w:tcPr>
          <w:p w14:paraId="3D4ED29B" w14:textId="77777777" w:rsidR="00810F73" w:rsidRDefault="00810F73" w:rsidP="00810F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地域の産業振興に係る活動実績はあるか。</w:t>
            </w:r>
          </w:p>
        </w:tc>
        <w:tc>
          <w:tcPr>
            <w:tcW w:w="567" w:type="dxa"/>
            <w:vAlign w:val="center"/>
          </w:tcPr>
          <w:p w14:paraId="13F24F64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51DC62F4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vAlign w:val="center"/>
          </w:tcPr>
          <w:p w14:paraId="0ECD0A41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6B0F0A65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67" w:type="dxa"/>
            <w:vAlign w:val="center"/>
          </w:tcPr>
          <w:p w14:paraId="3B0EBA08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</w:tr>
      <w:tr w:rsidR="00810F73" w14:paraId="0094019C" w14:textId="77777777" w:rsidTr="00A30218">
        <w:tc>
          <w:tcPr>
            <w:tcW w:w="5386" w:type="dxa"/>
            <w:vAlign w:val="center"/>
          </w:tcPr>
          <w:p w14:paraId="05C8FB46" w14:textId="77777777" w:rsidR="00810F73" w:rsidRDefault="00810F73" w:rsidP="00810F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提出された意見の文章の内容は充実しているか。</w:t>
            </w:r>
          </w:p>
        </w:tc>
        <w:tc>
          <w:tcPr>
            <w:tcW w:w="567" w:type="dxa"/>
            <w:vAlign w:val="center"/>
          </w:tcPr>
          <w:p w14:paraId="0A5C6275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1539D48F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vAlign w:val="center"/>
          </w:tcPr>
          <w:p w14:paraId="669C3250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11430207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67" w:type="dxa"/>
            <w:vAlign w:val="center"/>
          </w:tcPr>
          <w:p w14:paraId="52B18DA6" w14:textId="77777777" w:rsidR="00810F73" w:rsidRDefault="00810F73" w:rsidP="00810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</w:tr>
    </w:tbl>
    <w:p w14:paraId="490E6B27" w14:textId="77777777" w:rsidR="00685B5A" w:rsidRDefault="008222B1" w:rsidP="00685B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イ　面接審査</w:t>
      </w:r>
    </w:p>
    <w:tbl>
      <w:tblPr>
        <w:tblStyle w:val="a4"/>
        <w:tblW w:w="8221" w:type="dxa"/>
        <w:tblInd w:w="210" w:type="dxa"/>
        <w:tblLook w:val="04A0" w:firstRow="1" w:lastRow="0" w:firstColumn="1" w:lastColumn="0" w:noHBand="0" w:noVBand="1"/>
      </w:tblPr>
      <w:tblGrid>
        <w:gridCol w:w="5386"/>
        <w:gridCol w:w="567"/>
        <w:gridCol w:w="567"/>
        <w:gridCol w:w="567"/>
        <w:gridCol w:w="567"/>
        <w:gridCol w:w="567"/>
      </w:tblGrid>
      <w:tr w:rsidR="008222B1" w14:paraId="100BDD56" w14:textId="77777777" w:rsidTr="000F62CF">
        <w:tc>
          <w:tcPr>
            <w:tcW w:w="5386" w:type="dxa"/>
            <w:vAlign w:val="center"/>
          </w:tcPr>
          <w:p w14:paraId="49319AD3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評価項目</w:t>
            </w:r>
          </w:p>
        </w:tc>
        <w:tc>
          <w:tcPr>
            <w:tcW w:w="2835" w:type="dxa"/>
            <w:gridSpan w:val="5"/>
            <w:vAlign w:val="center"/>
          </w:tcPr>
          <w:p w14:paraId="0F0D65ED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評価点（５段階評価）</w:t>
            </w:r>
          </w:p>
        </w:tc>
      </w:tr>
      <w:tr w:rsidR="008222B1" w14:paraId="50375A6E" w14:textId="77777777" w:rsidTr="000F62CF">
        <w:tc>
          <w:tcPr>
            <w:tcW w:w="5386" w:type="dxa"/>
            <w:vAlign w:val="center"/>
          </w:tcPr>
          <w:p w14:paraId="3236F479" w14:textId="77777777" w:rsidR="008222B1" w:rsidRDefault="008222B1" w:rsidP="000F62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社会状況や本市の状況について理解はあるか。</w:t>
            </w:r>
          </w:p>
        </w:tc>
        <w:tc>
          <w:tcPr>
            <w:tcW w:w="567" w:type="dxa"/>
            <w:vAlign w:val="center"/>
          </w:tcPr>
          <w:p w14:paraId="014DA3B2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1A8DA00F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vAlign w:val="center"/>
          </w:tcPr>
          <w:p w14:paraId="4642225C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722D10A1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67" w:type="dxa"/>
            <w:vAlign w:val="center"/>
          </w:tcPr>
          <w:p w14:paraId="45E3D38B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</w:tr>
      <w:tr w:rsidR="008222B1" w14:paraId="699A7D99" w14:textId="77777777" w:rsidTr="000F62CF">
        <w:tc>
          <w:tcPr>
            <w:tcW w:w="5386" w:type="dxa"/>
            <w:vAlign w:val="center"/>
          </w:tcPr>
          <w:p w14:paraId="76950D1E" w14:textId="77777777" w:rsidR="008222B1" w:rsidRDefault="008222B1" w:rsidP="000F62CF">
            <w:pPr>
              <w:rPr>
                <w:sz w:val="24"/>
                <w:szCs w:val="24"/>
              </w:rPr>
            </w:pPr>
            <w:r w:rsidRPr="003037AC">
              <w:rPr>
                <w:rFonts w:hint="eastAsia"/>
                <w:sz w:val="24"/>
                <w:szCs w:val="24"/>
              </w:rPr>
              <w:t>委員会に対する参加意欲と熱意はあるか。</w:t>
            </w:r>
          </w:p>
        </w:tc>
        <w:tc>
          <w:tcPr>
            <w:tcW w:w="567" w:type="dxa"/>
            <w:vAlign w:val="center"/>
          </w:tcPr>
          <w:p w14:paraId="4F252BF6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60146424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vAlign w:val="center"/>
          </w:tcPr>
          <w:p w14:paraId="0952A8E0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43254D27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67" w:type="dxa"/>
            <w:vAlign w:val="center"/>
          </w:tcPr>
          <w:p w14:paraId="090D985B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</w:tr>
      <w:tr w:rsidR="008222B1" w14:paraId="27437D06" w14:textId="77777777" w:rsidTr="000F62CF">
        <w:tc>
          <w:tcPr>
            <w:tcW w:w="5386" w:type="dxa"/>
            <w:vAlign w:val="center"/>
          </w:tcPr>
          <w:p w14:paraId="66D14CAB" w14:textId="77777777" w:rsidR="008222B1" w:rsidRDefault="008222B1" w:rsidP="003037AC">
            <w:pPr>
              <w:rPr>
                <w:sz w:val="24"/>
                <w:szCs w:val="24"/>
              </w:rPr>
            </w:pPr>
            <w:r w:rsidRPr="003037AC">
              <w:rPr>
                <w:rFonts w:hint="eastAsia"/>
                <w:sz w:val="20"/>
                <w:szCs w:val="24"/>
              </w:rPr>
              <w:t>自己の意見を持ちながらも</w:t>
            </w:r>
            <w:r w:rsidR="003037AC" w:rsidRPr="003037AC">
              <w:rPr>
                <w:rFonts w:hint="eastAsia"/>
                <w:sz w:val="20"/>
                <w:szCs w:val="24"/>
              </w:rPr>
              <w:t>周囲</w:t>
            </w:r>
            <w:r w:rsidRPr="003037AC">
              <w:rPr>
                <w:rFonts w:hint="eastAsia"/>
                <w:sz w:val="20"/>
                <w:szCs w:val="24"/>
              </w:rPr>
              <w:t>の人たちと協調</w:t>
            </w:r>
            <w:r w:rsidR="003037AC" w:rsidRPr="003037AC">
              <w:rPr>
                <w:rFonts w:hint="eastAsia"/>
                <w:sz w:val="20"/>
                <w:szCs w:val="24"/>
              </w:rPr>
              <w:t>できるか</w:t>
            </w:r>
            <w:r w:rsidRPr="003037AC">
              <w:rPr>
                <w:rFonts w:hint="eastAsia"/>
                <w:sz w:val="20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14:paraId="06772027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23193E74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vAlign w:val="center"/>
          </w:tcPr>
          <w:p w14:paraId="1A7DAA28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61F574FB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67" w:type="dxa"/>
            <w:vAlign w:val="center"/>
          </w:tcPr>
          <w:p w14:paraId="2095A0B8" w14:textId="77777777" w:rsidR="008222B1" w:rsidRDefault="008222B1" w:rsidP="000F6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</w:tr>
    </w:tbl>
    <w:p w14:paraId="63202246" w14:textId="77777777" w:rsidR="003037AC" w:rsidRDefault="003037AC" w:rsidP="003037AC">
      <w:pPr>
        <w:ind w:leftChars="100" w:left="210" w:firstLineChars="100" w:firstLine="170"/>
        <w:rPr>
          <w:sz w:val="17"/>
          <w:szCs w:val="17"/>
        </w:rPr>
      </w:pPr>
      <w:r w:rsidRPr="00685B5A">
        <w:rPr>
          <w:rFonts w:hint="eastAsia"/>
          <w:sz w:val="17"/>
          <w:szCs w:val="17"/>
        </w:rPr>
        <w:t>※配点基準　５点：非常に優れている　４点：優れている　３点：普通　２点：やや劣る　１点：劣る</w:t>
      </w:r>
    </w:p>
    <w:p w14:paraId="62CFC220" w14:textId="77777777" w:rsidR="00685B5A" w:rsidRPr="00685B5A" w:rsidRDefault="00685B5A" w:rsidP="00685B5A">
      <w:pPr>
        <w:rPr>
          <w:sz w:val="24"/>
          <w:szCs w:val="24"/>
        </w:rPr>
      </w:pPr>
      <w:r w:rsidRPr="00685B5A">
        <w:rPr>
          <w:rFonts w:hint="eastAsia"/>
          <w:sz w:val="24"/>
          <w:szCs w:val="24"/>
        </w:rPr>
        <w:t>４　その他</w:t>
      </w:r>
    </w:p>
    <w:p w14:paraId="575738A4" w14:textId="77777777" w:rsidR="00685B5A" w:rsidRPr="00685B5A" w:rsidRDefault="00685B5A" w:rsidP="00685B5A">
      <w:pPr>
        <w:ind w:left="480" w:hangingChars="200" w:hanging="480"/>
        <w:rPr>
          <w:sz w:val="24"/>
          <w:szCs w:val="24"/>
        </w:rPr>
      </w:pPr>
      <w:r w:rsidRPr="00685B5A">
        <w:rPr>
          <w:rFonts w:hint="eastAsia"/>
          <w:sz w:val="24"/>
          <w:szCs w:val="24"/>
        </w:rPr>
        <w:t>（１）応募者数が募集人員に満たない場合、又は選考の結果募集人員に満たないこととなった場合は、再募集を行うことができる。</w:t>
      </w:r>
    </w:p>
    <w:p w14:paraId="4824BE73" w14:textId="77777777" w:rsidR="00583C65" w:rsidRPr="00993A4A" w:rsidRDefault="00685B5A" w:rsidP="000203C1">
      <w:pPr>
        <w:ind w:left="480" w:hangingChars="200" w:hanging="480"/>
        <w:rPr>
          <w:szCs w:val="21"/>
        </w:rPr>
      </w:pPr>
      <w:r w:rsidRPr="00685B5A">
        <w:rPr>
          <w:rFonts w:hint="eastAsia"/>
          <w:sz w:val="24"/>
          <w:szCs w:val="24"/>
        </w:rPr>
        <w:t>（２）</w:t>
      </w:r>
      <w:r>
        <w:rPr>
          <w:rFonts w:hint="eastAsia"/>
          <w:sz w:val="24"/>
          <w:szCs w:val="24"/>
        </w:rPr>
        <w:t>応募書類及び選考書類の公開等については、厚木市情報公開条例（平成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年厚木市条例第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号）及び厚木市個人情報保護条例（平成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年厚木市条例第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号）によるものとする。</w:t>
      </w:r>
    </w:p>
    <w:sectPr w:rsidR="00583C65" w:rsidRPr="00993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ADE"/>
    <w:multiLevelType w:val="hybridMultilevel"/>
    <w:tmpl w:val="40A20D10"/>
    <w:lvl w:ilvl="0" w:tplc="52D4E3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935E41"/>
    <w:multiLevelType w:val="hybridMultilevel"/>
    <w:tmpl w:val="DE26D702"/>
    <w:lvl w:ilvl="0" w:tplc="3DD48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315A5"/>
    <w:multiLevelType w:val="hybridMultilevel"/>
    <w:tmpl w:val="04C42EE6"/>
    <w:lvl w:ilvl="0" w:tplc="7D3A7D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6F02D7"/>
    <w:multiLevelType w:val="hybridMultilevel"/>
    <w:tmpl w:val="E05A95EA"/>
    <w:lvl w:ilvl="0" w:tplc="52F26D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7214B0"/>
    <w:multiLevelType w:val="hybridMultilevel"/>
    <w:tmpl w:val="22989DF4"/>
    <w:lvl w:ilvl="0" w:tplc="7D3A7D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D0684F"/>
    <w:multiLevelType w:val="hybridMultilevel"/>
    <w:tmpl w:val="28F24458"/>
    <w:lvl w:ilvl="0" w:tplc="7D3A7D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3670F5"/>
    <w:multiLevelType w:val="hybridMultilevel"/>
    <w:tmpl w:val="85BCDE16"/>
    <w:lvl w:ilvl="0" w:tplc="BBDA43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9856CA"/>
    <w:multiLevelType w:val="hybridMultilevel"/>
    <w:tmpl w:val="66DEE8C2"/>
    <w:lvl w:ilvl="0" w:tplc="7D3A7D08">
      <w:start w:val="1"/>
      <w:numFmt w:val="bullet"/>
      <w:lvlText w:val="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56B5248"/>
    <w:multiLevelType w:val="hybridMultilevel"/>
    <w:tmpl w:val="9F5C27DE"/>
    <w:lvl w:ilvl="0" w:tplc="7D3A7D0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5C485C"/>
    <w:multiLevelType w:val="hybridMultilevel"/>
    <w:tmpl w:val="D1B6A964"/>
    <w:lvl w:ilvl="0" w:tplc="D32025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05650C"/>
    <w:multiLevelType w:val="hybridMultilevel"/>
    <w:tmpl w:val="6DC0CBBE"/>
    <w:lvl w:ilvl="0" w:tplc="7D3A7D08">
      <w:start w:val="1"/>
      <w:numFmt w:val="bullet"/>
      <w:lvlText w:val="※"/>
      <w:lvlJc w:val="left"/>
      <w:pPr>
        <w:ind w:left="74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7" w:hanging="420"/>
      </w:pPr>
      <w:rPr>
        <w:rFonts w:ascii="Wingdings" w:hAnsi="Wingdings" w:hint="default"/>
      </w:rPr>
    </w:lvl>
  </w:abstractNum>
  <w:abstractNum w:abstractNumId="11" w15:restartNumberingAfterBreak="0">
    <w:nsid w:val="70541DA2"/>
    <w:multiLevelType w:val="hybridMultilevel"/>
    <w:tmpl w:val="5A0E213E"/>
    <w:lvl w:ilvl="0" w:tplc="D76CFE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D04532F"/>
    <w:multiLevelType w:val="hybridMultilevel"/>
    <w:tmpl w:val="85768D04"/>
    <w:lvl w:ilvl="0" w:tplc="3DA434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46"/>
    <w:rsid w:val="000203C1"/>
    <w:rsid w:val="000524F1"/>
    <w:rsid w:val="002244FD"/>
    <w:rsid w:val="00282404"/>
    <w:rsid w:val="003037AC"/>
    <w:rsid w:val="00422DBC"/>
    <w:rsid w:val="00583C65"/>
    <w:rsid w:val="00685B5A"/>
    <w:rsid w:val="00745AD4"/>
    <w:rsid w:val="00810F73"/>
    <w:rsid w:val="008222B1"/>
    <w:rsid w:val="00914AF8"/>
    <w:rsid w:val="0095778D"/>
    <w:rsid w:val="00961E46"/>
    <w:rsid w:val="00993A4A"/>
    <w:rsid w:val="00A30218"/>
    <w:rsid w:val="00A43BF9"/>
    <w:rsid w:val="00AC1DCD"/>
    <w:rsid w:val="00C371F3"/>
    <w:rsid w:val="00D64737"/>
    <w:rsid w:val="00DC5798"/>
    <w:rsid w:val="00DD5B81"/>
    <w:rsid w:val="00E3262E"/>
    <w:rsid w:val="00EB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B4150D"/>
  <w15:chartTrackingRefBased/>
  <w15:docId w15:val="{1C6D8D90-DDF1-475D-9B84-2AA107B7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DBC"/>
    <w:pPr>
      <w:ind w:leftChars="400" w:left="840"/>
    </w:pPr>
  </w:style>
  <w:style w:type="table" w:styleId="a4">
    <w:name w:val="Table Grid"/>
    <w:basedOn w:val="a1"/>
    <w:uiPriority w:val="39"/>
    <w:rsid w:val="00A30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83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D113-9899-4303-9220-0A6AD1B0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俊之</dc:creator>
  <cp:keywords/>
  <dc:description/>
  <cp:lastModifiedBy>片山 恵梨子</cp:lastModifiedBy>
  <cp:revision>19</cp:revision>
  <dcterms:created xsi:type="dcterms:W3CDTF">2020-01-20T04:48:00Z</dcterms:created>
  <dcterms:modified xsi:type="dcterms:W3CDTF">2026-01-06T07:09:00Z</dcterms:modified>
</cp:coreProperties>
</file>