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B1359" w14:textId="77777777" w:rsidR="00F10034" w:rsidRPr="00BA6171" w:rsidRDefault="006F127A" w:rsidP="00CB65E5">
      <w:pPr>
        <w:pStyle w:val="Word"/>
        <w:kinsoku/>
        <w:overflowPunct/>
        <w:rPr>
          <w:rFonts w:ascii="ＭＳ 明朝" w:hAnsi="ＭＳ 明朝" w:hint="default"/>
          <w:color w:val="auto"/>
          <w:sz w:val="24"/>
        </w:rPr>
      </w:pPr>
      <w:r w:rsidRPr="00BA694A">
        <w:rPr>
          <w:sz w:val="24"/>
        </w:rPr>
        <w:t xml:space="preserve">　　</w:t>
      </w:r>
      <w:r w:rsidRPr="00BA6171">
        <w:rPr>
          <w:color w:val="auto"/>
          <w:sz w:val="24"/>
        </w:rPr>
        <w:t xml:space="preserve">　</w:t>
      </w:r>
      <w:r w:rsidR="002E6EB7">
        <w:rPr>
          <w:color w:val="auto"/>
          <w:sz w:val="24"/>
        </w:rPr>
        <w:t>厚木市</w:t>
      </w:r>
      <w:r w:rsidR="003B607F" w:rsidRPr="00BA6171">
        <w:rPr>
          <w:color w:val="auto"/>
          <w:sz w:val="24"/>
        </w:rPr>
        <w:t>キャンプ場等誘致</w:t>
      </w:r>
      <w:r w:rsidR="00E8791E" w:rsidRPr="00BA6171">
        <w:rPr>
          <w:rFonts w:ascii="ＭＳ 明朝" w:hAnsi="ＭＳ 明朝"/>
          <w:color w:val="auto"/>
          <w:sz w:val="24"/>
        </w:rPr>
        <w:t>事業</w:t>
      </w:r>
      <w:r w:rsidR="00797BDD" w:rsidRPr="00BA6171">
        <w:rPr>
          <w:rFonts w:ascii="ＭＳ 明朝" w:hAnsi="ＭＳ 明朝"/>
          <w:color w:val="auto"/>
          <w:sz w:val="24"/>
        </w:rPr>
        <w:t>補助金</w:t>
      </w:r>
      <w:r w:rsidRPr="00BA6171">
        <w:rPr>
          <w:rFonts w:ascii="ＭＳ 明朝" w:hAnsi="ＭＳ 明朝"/>
          <w:color w:val="auto"/>
          <w:sz w:val="24"/>
        </w:rPr>
        <w:t>交付要綱</w:t>
      </w:r>
    </w:p>
    <w:p w14:paraId="2AD22D34" w14:textId="77777777" w:rsidR="006464A9" w:rsidRPr="00BA6171" w:rsidRDefault="006464A9" w:rsidP="00CB65E5">
      <w:pPr>
        <w:pStyle w:val="Word"/>
        <w:kinsoku/>
        <w:overflowPunct/>
        <w:rPr>
          <w:rFonts w:ascii="ＭＳ 明朝" w:hAnsi="ＭＳ 明朝" w:hint="default"/>
          <w:color w:val="auto"/>
        </w:rPr>
      </w:pPr>
    </w:p>
    <w:p w14:paraId="5C1CDEA2" w14:textId="77777777" w:rsidR="00797BDD" w:rsidRPr="00BA6171" w:rsidRDefault="00797BDD" w:rsidP="00CB65E5">
      <w:pPr>
        <w:pStyle w:val="Word"/>
        <w:kinsoku/>
        <w:overflowPunct/>
        <w:rPr>
          <w:rFonts w:ascii="ＭＳ 明朝" w:hAnsi="ＭＳ 明朝" w:hint="default"/>
          <w:color w:val="auto"/>
          <w:sz w:val="24"/>
        </w:rPr>
      </w:pPr>
      <w:r w:rsidRPr="00BA6171">
        <w:rPr>
          <w:rFonts w:ascii="ＭＳ 明朝" w:hAnsi="ＭＳ 明朝"/>
          <w:color w:val="auto"/>
          <w:sz w:val="24"/>
        </w:rPr>
        <w:t>（趣旨）</w:t>
      </w:r>
    </w:p>
    <w:p w14:paraId="5A95D646" w14:textId="77777777" w:rsidR="00797BDD" w:rsidRPr="00BA6171" w:rsidRDefault="00797BDD" w:rsidP="00CB65E5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  <w:sz w:val="24"/>
        </w:rPr>
      </w:pPr>
      <w:r w:rsidRPr="00BA6171">
        <w:rPr>
          <w:rFonts w:ascii="ＭＳ 明朝" w:hAnsi="ＭＳ 明朝"/>
          <w:color w:val="auto"/>
          <w:sz w:val="24"/>
        </w:rPr>
        <w:t>第１条　この要綱は、</w:t>
      </w:r>
      <w:r w:rsidR="00505E2C" w:rsidRPr="00BA6171">
        <w:rPr>
          <w:rFonts w:ascii="ＭＳ 明朝" w:hAnsi="ＭＳ 明朝"/>
          <w:color w:val="auto"/>
          <w:sz w:val="24"/>
        </w:rPr>
        <w:t>新たな観光資源を創出し、</w:t>
      </w:r>
      <w:r w:rsidR="00E8791E" w:rsidRPr="00BA6171">
        <w:rPr>
          <w:rFonts w:ascii="ＭＳ 明朝" w:hAnsi="ＭＳ 明朝"/>
          <w:color w:val="auto"/>
          <w:sz w:val="24"/>
        </w:rPr>
        <w:t>観光客の誘致</w:t>
      </w:r>
      <w:r w:rsidR="00225459" w:rsidRPr="00BA6171">
        <w:rPr>
          <w:rFonts w:ascii="ＭＳ 明朝" w:hAnsi="ＭＳ 明朝"/>
          <w:color w:val="auto"/>
          <w:sz w:val="24"/>
        </w:rPr>
        <w:t>及び</w:t>
      </w:r>
      <w:r w:rsidR="00E8791E" w:rsidRPr="00BA6171">
        <w:rPr>
          <w:rFonts w:ascii="ＭＳ 明朝" w:hAnsi="ＭＳ 明朝"/>
          <w:color w:val="auto"/>
          <w:sz w:val="24"/>
        </w:rPr>
        <w:t>地域活性化</w:t>
      </w:r>
      <w:r w:rsidR="00C91B3C" w:rsidRPr="00BA6171">
        <w:rPr>
          <w:rFonts w:ascii="ＭＳ 明朝" w:hAnsi="ＭＳ 明朝"/>
          <w:color w:val="auto"/>
          <w:sz w:val="24"/>
        </w:rPr>
        <w:t>を図る</w:t>
      </w:r>
      <w:r w:rsidR="00225459" w:rsidRPr="00BA6171">
        <w:rPr>
          <w:rFonts w:ascii="ＭＳ 明朝" w:hAnsi="ＭＳ 明朝"/>
          <w:color w:val="auto"/>
          <w:sz w:val="24"/>
        </w:rPr>
        <w:t>ため</w:t>
      </w:r>
      <w:r w:rsidR="00E8791E" w:rsidRPr="00BA6171">
        <w:rPr>
          <w:rFonts w:ascii="ＭＳ 明朝" w:hAnsi="ＭＳ 明朝"/>
          <w:color w:val="auto"/>
          <w:sz w:val="24"/>
        </w:rPr>
        <w:t>、</w:t>
      </w:r>
      <w:r w:rsidR="002E4214" w:rsidRPr="00BA6171">
        <w:rPr>
          <w:rFonts w:ascii="ＭＳ 明朝" w:hAnsi="ＭＳ 明朝"/>
          <w:color w:val="auto"/>
          <w:sz w:val="24"/>
        </w:rPr>
        <w:t>予算の範囲内において</w:t>
      </w:r>
      <w:r w:rsidR="002E6EB7">
        <w:rPr>
          <w:rFonts w:ascii="ＭＳ 明朝" w:hAnsi="ＭＳ 明朝"/>
          <w:color w:val="auto"/>
          <w:sz w:val="24"/>
        </w:rPr>
        <w:t>厚木市</w:t>
      </w:r>
      <w:r w:rsidR="00E25296" w:rsidRPr="00BA6171">
        <w:rPr>
          <w:rFonts w:ascii="ＭＳ 明朝" w:hAnsi="ＭＳ 明朝"/>
          <w:color w:val="auto"/>
          <w:sz w:val="24"/>
        </w:rPr>
        <w:t>キャンプ場等誘致</w:t>
      </w:r>
      <w:r w:rsidR="00E8791E" w:rsidRPr="00BA6171">
        <w:rPr>
          <w:rFonts w:ascii="ＭＳ 明朝" w:hAnsi="ＭＳ 明朝"/>
          <w:color w:val="auto"/>
          <w:sz w:val="24"/>
        </w:rPr>
        <w:t>事業</w:t>
      </w:r>
      <w:r w:rsidR="00251E1C" w:rsidRPr="00BA6171">
        <w:rPr>
          <w:rFonts w:ascii="ＭＳ 明朝" w:hAnsi="ＭＳ 明朝"/>
          <w:color w:val="auto"/>
          <w:sz w:val="24"/>
        </w:rPr>
        <w:t>補助金（以下「補助金」という。）を交付することについて、</w:t>
      </w:r>
      <w:r w:rsidRPr="00BA6171">
        <w:rPr>
          <w:rFonts w:ascii="ＭＳ 明朝" w:hAnsi="ＭＳ 明朝"/>
          <w:color w:val="auto"/>
          <w:sz w:val="24"/>
        </w:rPr>
        <w:t>厚木市補助金等交付規則（昭和</w:t>
      </w:r>
      <w:r w:rsidRPr="00BA6171">
        <w:rPr>
          <w:rFonts w:ascii="ＭＳ 明朝" w:hAnsi="ＭＳ 明朝" w:hint="default"/>
          <w:color w:val="auto"/>
          <w:sz w:val="24"/>
        </w:rPr>
        <w:t>45年厚木市規則第５号）に定める</w:t>
      </w:r>
      <w:r w:rsidRPr="00BA6171">
        <w:rPr>
          <w:rFonts w:ascii="ＭＳ 明朝" w:hAnsi="ＭＳ 明朝"/>
          <w:color w:val="auto"/>
          <w:sz w:val="24"/>
        </w:rPr>
        <w:t>もののほか、必要な事項を定めるものとする。</w:t>
      </w:r>
    </w:p>
    <w:p w14:paraId="414A2B13" w14:textId="77777777" w:rsidR="00AE3939" w:rsidRDefault="00C066D8" w:rsidP="00AE3939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  <w:sz w:val="24"/>
        </w:rPr>
      </w:pPr>
      <w:r w:rsidRPr="00BA6171">
        <w:rPr>
          <w:rFonts w:ascii="ＭＳ 明朝" w:hAnsi="ＭＳ 明朝"/>
          <w:color w:val="auto"/>
          <w:sz w:val="24"/>
        </w:rPr>
        <w:t>（定義）</w:t>
      </w:r>
    </w:p>
    <w:p w14:paraId="00DBB8F5" w14:textId="687BD073" w:rsidR="005F47F5" w:rsidRPr="00BA6171" w:rsidRDefault="00FD5860" w:rsidP="0066459C">
      <w:pPr>
        <w:pStyle w:val="Word"/>
        <w:kinsoku/>
        <w:overflowPunct/>
        <w:ind w:left="222" w:hangingChars="91" w:hanging="222"/>
        <w:rPr>
          <w:rFonts w:ascii="ＭＳ 明朝" w:hAnsi="ＭＳ 明朝" w:hint="default"/>
          <w:color w:val="auto"/>
          <w:sz w:val="24"/>
        </w:rPr>
      </w:pPr>
      <w:r w:rsidRPr="00BA6171">
        <w:rPr>
          <w:rFonts w:ascii="ＭＳ 明朝" w:hAnsi="ＭＳ 明朝"/>
          <w:color w:val="auto"/>
          <w:sz w:val="24"/>
        </w:rPr>
        <w:t>第２条　こ</w:t>
      </w:r>
      <w:r w:rsidR="00AE3939">
        <w:rPr>
          <w:rFonts w:ascii="ＭＳ 明朝" w:hAnsi="ＭＳ 明朝"/>
          <w:color w:val="auto"/>
          <w:sz w:val="24"/>
        </w:rPr>
        <w:t>の要綱において</w:t>
      </w:r>
      <w:r w:rsidR="00891F27">
        <w:rPr>
          <w:rFonts w:ascii="ＭＳ 明朝" w:hAnsi="ＭＳ 明朝"/>
          <w:color w:val="auto"/>
          <w:sz w:val="24"/>
        </w:rPr>
        <w:t>「</w:t>
      </w:r>
      <w:r w:rsidRPr="00BA6171">
        <w:rPr>
          <w:rFonts w:ascii="ＭＳ 明朝" w:hAnsi="ＭＳ 明朝"/>
          <w:color w:val="auto"/>
          <w:sz w:val="24"/>
        </w:rPr>
        <w:t>キャンプ場</w:t>
      </w:r>
      <w:r w:rsidR="00891F27">
        <w:rPr>
          <w:rFonts w:ascii="ＭＳ 明朝" w:hAnsi="ＭＳ 明朝"/>
          <w:color w:val="auto"/>
          <w:sz w:val="24"/>
        </w:rPr>
        <w:t>」とは、テントを張り、又は自家用車を乗り入れ、宿泊可能な施設をいう。</w:t>
      </w:r>
    </w:p>
    <w:p w14:paraId="7AE169C7" w14:textId="77777777" w:rsidR="00AE3939" w:rsidRDefault="006F127A" w:rsidP="00AE3939">
      <w:pPr>
        <w:pStyle w:val="Word"/>
        <w:kinsoku/>
        <w:overflowPunct/>
        <w:rPr>
          <w:rFonts w:ascii="ＭＳ 明朝" w:hAnsi="ＭＳ 明朝" w:hint="default"/>
          <w:color w:val="auto"/>
        </w:rPr>
      </w:pPr>
      <w:r w:rsidRPr="00BA6171">
        <w:rPr>
          <w:rFonts w:ascii="ＭＳ 明朝" w:hAnsi="ＭＳ 明朝"/>
          <w:color w:val="auto"/>
          <w:sz w:val="24"/>
        </w:rPr>
        <w:t>（補助対象事業）</w:t>
      </w:r>
    </w:p>
    <w:p w14:paraId="34A3FB2B" w14:textId="6A1B5B55" w:rsidR="00AE3939" w:rsidRDefault="006F127A" w:rsidP="0066459C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</w:rPr>
      </w:pPr>
      <w:r w:rsidRPr="00BA6171">
        <w:rPr>
          <w:rFonts w:ascii="ＭＳ 明朝" w:hAnsi="ＭＳ 明朝"/>
          <w:color w:val="auto"/>
          <w:sz w:val="24"/>
        </w:rPr>
        <w:t>第</w:t>
      </w:r>
      <w:r w:rsidR="00EE61FB" w:rsidRPr="00BA6171">
        <w:rPr>
          <w:rFonts w:ascii="ＭＳ 明朝" w:hAnsi="ＭＳ 明朝"/>
          <w:color w:val="auto"/>
          <w:sz w:val="24"/>
        </w:rPr>
        <w:t>３</w:t>
      </w:r>
      <w:r w:rsidRPr="00BA6171">
        <w:rPr>
          <w:rFonts w:ascii="ＭＳ 明朝" w:hAnsi="ＭＳ 明朝"/>
          <w:color w:val="auto"/>
          <w:sz w:val="24"/>
        </w:rPr>
        <w:t>条</w:t>
      </w:r>
      <w:r w:rsidR="00A4409C" w:rsidRPr="00BA6171">
        <w:rPr>
          <w:rFonts w:ascii="ＭＳ 明朝" w:hAnsi="ＭＳ 明朝"/>
          <w:color w:val="auto"/>
          <w:sz w:val="24"/>
        </w:rPr>
        <w:t xml:space="preserve">　</w:t>
      </w:r>
      <w:r w:rsidR="00D05CF4" w:rsidRPr="00BA6171">
        <w:rPr>
          <w:rFonts w:ascii="ＭＳ 明朝" w:hAnsi="ＭＳ 明朝"/>
          <w:color w:val="auto"/>
          <w:sz w:val="24"/>
        </w:rPr>
        <w:t>補助対象</w:t>
      </w:r>
      <w:r w:rsidR="0031101B" w:rsidRPr="00BA6171">
        <w:rPr>
          <w:rFonts w:ascii="ＭＳ 明朝" w:hAnsi="ＭＳ 明朝"/>
          <w:color w:val="auto"/>
          <w:sz w:val="24"/>
        </w:rPr>
        <w:t>事業</w:t>
      </w:r>
      <w:r w:rsidR="00EE61FB" w:rsidRPr="00BA6171">
        <w:rPr>
          <w:rFonts w:ascii="ＭＳ 明朝" w:hAnsi="ＭＳ 明朝"/>
          <w:color w:val="auto"/>
          <w:sz w:val="24"/>
        </w:rPr>
        <w:t>は、</w:t>
      </w:r>
      <w:r w:rsidR="00B0490D">
        <w:rPr>
          <w:rFonts w:ascii="ＭＳ 明朝" w:hAnsi="ＭＳ 明朝"/>
          <w:color w:val="auto"/>
          <w:sz w:val="24"/>
        </w:rPr>
        <w:t>法人格を有する事業者が新規にキャンプ場、露天風呂、屋外サウナ又は足湯</w:t>
      </w:r>
      <w:r w:rsidR="00891F27">
        <w:rPr>
          <w:rFonts w:ascii="ＭＳ 明朝" w:hAnsi="ＭＳ 明朝"/>
          <w:color w:val="auto"/>
          <w:sz w:val="24"/>
        </w:rPr>
        <w:t>（以下「補助対象施設」という。）</w:t>
      </w:r>
      <w:r w:rsidR="00B0490D">
        <w:rPr>
          <w:rFonts w:ascii="ＭＳ 明朝" w:hAnsi="ＭＳ 明朝"/>
          <w:color w:val="auto"/>
          <w:sz w:val="24"/>
        </w:rPr>
        <w:t>を開設</w:t>
      </w:r>
      <w:r w:rsidR="00891F27">
        <w:rPr>
          <w:rFonts w:ascii="ＭＳ 明朝" w:hAnsi="ＭＳ 明朝"/>
          <w:color w:val="auto"/>
          <w:sz w:val="24"/>
        </w:rPr>
        <w:t>する</w:t>
      </w:r>
      <w:r w:rsidR="00B0490D">
        <w:rPr>
          <w:rFonts w:ascii="ＭＳ 明朝" w:hAnsi="ＭＳ 明朝"/>
          <w:color w:val="auto"/>
          <w:sz w:val="24"/>
        </w:rPr>
        <w:t>事業で、</w:t>
      </w:r>
      <w:r w:rsidRPr="00BA6171">
        <w:rPr>
          <w:rFonts w:ascii="ＭＳ 明朝" w:hAnsi="ＭＳ 明朝"/>
          <w:color w:val="auto"/>
          <w:sz w:val="24"/>
        </w:rPr>
        <w:t>次</w:t>
      </w:r>
      <w:r w:rsidR="00225459" w:rsidRPr="00BA6171">
        <w:rPr>
          <w:rFonts w:ascii="ＭＳ 明朝" w:hAnsi="ＭＳ 明朝"/>
          <w:color w:val="auto"/>
          <w:sz w:val="24"/>
        </w:rPr>
        <w:t>の各号のいずれ</w:t>
      </w:r>
      <w:r w:rsidR="00B0490D">
        <w:rPr>
          <w:rFonts w:ascii="ＭＳ 明朝" w:hAnsi="ＭＳ 明朝"/>
          <w:color w:val="auto"/>
          <w:sz w:val="24"/>
        </w:rPr>
        <w:t>の要件</w:t>
      </w:r>
      <w:r w:rsidR="00225459" w:rsidRPr="00BA6171">
        <w:rPr>
          <w:rFonts w:ascii="ＭＳ 明朝" w:hAnsi="ＭＳ 明朝"/>
          <w:color w:val="auto"/>
          <w:sz w:val="24"/>
        </w:rPr>
        <w:t>も満たす</w:t>
      </w:r>
      <w:r w:rsidR="00B0490D">
        <w:rPr>
          <w:rFonts w:ascii="ＭＳ 明朝" w:hAnsi="ＭＳ 明朝"/>
          <w:color w:val="auto"/>
          <w:sz w:val="24"/>
        </w:rPr>
        <w:t>もの</w:t>
      </w:r>
      <w:r w:rsidRPr="00BA6171">
        <w:rPr>
          <w:rFonts w:ascii="ＭＳ 明朝" w:hAnsi="ＭＳ 明朝"/>
          <w:color w:val="auto"/>
          <w:sz w:val="24"/>
        </w:rPr>
        <w:t>とする。</w:t>
      </w:r>
    </w:p>
    <w:p w14:paraId="11E76E7A" w14:textId="2A38694A" w:rsidR="00AE3939" w:rsidRDefault="00F40839" w:rsidP="0066459C">
      <w:pPr>
        <w:pStyle w:val="Word"/>
        <w:kinsoku/>
        <w:overflowPunct/>
        <w:ind w:firstLineChars="100" w:firstLine="244"/>
        <w:rPr>
          <w:rFonts w:ascii="ＭＳ 明朝" w:hAnsi="ＭＳ 明朝" w:hint="default"/>
          <w:color w:val="auto"/>
          <w:sz w:val="24"/>
        </w:rPr>
      </w:pPr>
      <w:r>
        <w:rPr>
          <w:rFonts w:ascii="ＭＳ 明朝" w:hAnsi="ＭＳ 明朝"/>
          <w:color w:val="auto"/>
          <w:sz w:val="24"/>
        </w:rPr>
        <w:t>(</w:t>
      </w:r>
      <w:r w:rsidR="00225459" w:rsidRPr="00BA6171">
        <w:rPr>
          <w:rFonts w:ascii="ＭＳ 明朝" w:hAnsi="ＭＳ 明朝" w:hint="default"/>
          <w:color w:val="auto"/>
          <w:sz w:val="24"/>
        </w:rPr>
        <w:t>1</w:t>
      </w:r>
      <w:r>
        <w:rPr>
          <w:rFonts w:ascii="ＭＳ 明朝" w:hAnsi="ＭＳ 明朝"/>
          <w:color w:val="auto"/>
          <w:sz w:val="24"/>
        </w:rPr>
        <w:t xml:space="preserve">) </w:t>
      </w:r>
      <w:r w:rsidR="00EE61FB" w:rsidRPr="00BA6171">
        <w:rPr>
          <w:rFonts w:ascii="ＭＳ 明朝" w:hAnsi="ＭＳ 明朝"/>
          <w:color w:val="auto"/>
          <w:sz w:val="24"/>
        </w:rPr>
        <w:t>小鮎</w:t>
      </w:r>
      <w:r w:rsidR="003E11E4" w:rsidRPr="00BA6171">
        <w:rPr>
          <w:rFonts w:ascii="ＭＳ 明朝" w:hAnsi="ＭＳ 明朝"/>
          <w:color w:val="auto"/>
          <w:sz w:val="24"/>
        </w:rPr>
        <w:t>・</w:t>
      </w:r>
      <w:r w:rsidR="00EE61FB" w:rsidRPr="00BA6171">
        <w:rPr>
          <w:rFonts w:ascii="ＭＳ 明朝" w:hAnsi="ＭＳ 明朝"/>
          <w:color w:val="auto"/>
          <w:sz w:val="24"/>
        </w:rPr>
        <w:t>玉川</w:t>
      </w:r>
      <w:r w:rsidR="00505E2C" w:rsidRPr="00BA6171">
        <w:rPr>
          <w:rFonts w:ascii="ＭＳ 明朝" w:hAnsi="ＭＳ 明朝"/>
          <w:color w:val="auto"/>
          <w:sz w:val="24"/>
        </w:rPr>
        <w:t>地区において</w:t>
      </w:r>
      <w:r w:rsidR="00D25A00" w:rsidRPr="00BA6171">
        <w:rPr>
          <w:rFonts w:ascii="ＭＳ 明朝" w:hAnsi="ＭＳ 明朝"/>
          <w:color w:val="auto"/>
          <w:sz w:val="24"/>
        </w:rPr>
        <w:t>実施する</w:t>
      </w:r>
      <w:r w:rsidR="00EE61FB" w:rsidRPr="00BA6171">
        <w:rPr>
          <w:rFonts w:ascii="ＭＳ 明朝" w:hAnsi="ＭＳ 明朝"/>
          <w:color w:val="auto"/>
          <w:sz w:val="24"/>
        </w:rPr>
        <w:t>もの</w:t>
      </w:r>
    </w:p>
    <w:p w14:paraId="7685E73A" w14:textId="512BF8F3" w:rsidR="00B0490D" w:rsidRDefault="00B0490D" w:rsidP="0066459C">
      <w:pPr>
        <w:pStyle w:val="Word"/>
        <w:kinsoku/>
        <w:overflowPunct/>
        <w:ind w:firstLineChars="100" w:firstLine="244"/>
        <w:rPr>
          <w:rFonts w:ascii="ＭＳ 明朝" w:hAnsi="ＭＳ 明朝" w:hint="default"/>
          <w:color w:val="auto"/>
        </w:rPr>
      </w:pPr>
      <w:r>
        <w:rPr>
          <w:rFonts w:ascii="ＭＳ 明朝" w:hAnsi="ＭＳ 明朝" w:hint="default"/>
          <w:color w:val="auto"/>
          <w:sz w:val="24"/>
        </w:rPr>
        <w:t xml:space="preserve">(2) </w:t>
      </w:r>
      <w:r>
        <w:rPr>
          <w:rFonts w:ascii="ＭＳ 明朝" w:hAnsi="ＭＳ 明朝"/>
          <w:color w:val="auto"/>
          <w:sz w:val="24"/>
        </w:rPr>
        <w:t>関係法令等の要件を全て満たしているもの</w:t>
      </w:r>
    </w:p>
    <w:p w14:paraId="0A04A305" w14:textId="1C6C6C0B" w:rsidR="00AE3939" w:rsidRDefault="00F40839" w:rsidP="0066459C">
      <w:pPr>
        <w:pStyle w:val="Word"/>
        <w:kinsoku/>
        <w:overflowPunct/>
        <w:ind w:firstLineChars="100" w:firstLine="244"/>
        <w:rPr>
          <w:rFonts w:ascii="ＭＳ 明朝" w:hAnsi="ＭＳ 明朝" w:hint="default"/>
          <w:color w:val="auto"/>
          <w:spacing w:val="-1"/>
          <w:sz w:val="24"/>
        </w:rPr>
      </w:pPr>
      <w:r>
        <w:rPr>
          <w:rFonts w:ascii="ＭＳ 明朝" w:hAnsi="ＭＳ 明朝"/>
          <w:color w:val="auto"/>
          <w:sz w:val="24"/>
        </w:rPr>
        <w:t>(</w:t>
      </w:r>
      <w:r w:rsidR="00891F27">
        <w:rPr>
          <w:rFonts w:ascii="ＭＳ 明朝" w:hAnsi="ＭＳ 明朝"/>
          <w:color w:val="auto"/>
          <w:sz w:val="24"/>
        </w:rPr>
        <w:t>3</w:t>
      </w:r>
      <w:r>
        <w:rPr>
          <w:rFonts w:ascii="ＭＳ 明朝" w:hAnsi="ＭＳ 明朝"/>
          <w:color w:val="auto"/>
          <w:sz w:val="24"/>
        </w:rPr>
        <w:t xml:space="preserve">) </w:t>
      </w:r>
      <w:r w:rsidR="00004F3B" w:rsidRPr="00BA6171">
        <w:rPr>
          <w:rFonts w:ascii="ＭＳ 明朝" w:hAnsi="ＭＳ 明朝"/>
          <w:color w:val="auto"/>
          <w:spacing w:val="-1"/>
          <w:sz w:val="24"/>
        </w:rPr>
        <w:t>継続した運営が見込まれる</w:t>
      </w:r>
      <w:r w:rsidR="00EE61FB" w:rsidRPr="00BA6171">
        <w:rPr>
          <w:rFonts w:ascii="ＭＳ 明朝" w:hAnsi="ＭＳ 明朝"/>
          <w:color w:val="auto"/>
          <w:spacing w:val="-1"/>
          <w:sz w:val="24"/>
        </w:rPr>
        <w:t>もの</w:t>
      </w:r>
    </w:p>
    <w:p w14:paraId="6EEEAF89" w14:textId="06799148" w:rsidR="00891F27" w:rsidRDefault="00891F27" w:rsidP="0066459C">
      <w:pPr>
        <w:pStyle w:val="Word"/>
        <w:kinsoku/>
        <w:overflowPunct/>
        <w:ind w:firstLineChars="100" w:firstLine="242"/>
        <w:rPr>
          <w:rFonts w:ascii="ＭＳ 明朝" w:hAnsi="ＭＳ 明朝" w:hint="default"/>
          <w:color w:val="auto"/>
        </w:rPr>
      </w:pPr>
      <w:r>
        <w:rPr>
          <w:rFonts w:ascii="ＭＳ 明朝" w:hAnsi="ＭＳ 明朝" w:hint="default"/>
          <w:color w:val="auto"/>
          <w:spacing w:val="-1"/>
          <w:sz w:val="24"/>
        </w:rPr>
        <w:t xml:space="preserve">(4) </w:t>
      </w:r>
      <w:r>
        <w:rPr>
          <w:rFonts w:ascii="ＭＳ 明朝" w:hAnsi="ＭＳ 明朝"/>
          <w:color w:val="auto"/>
          <w:spacing w:val="-1"/>
          <w:sz w:val="24"/>
        </w:rPr>
        <w:t>露天風呂、屋外サウナ及び足湯にあっては、日帰り客が利用可能なもの</w:t>
      </w:r>
    </w:p>
    <w:p w14:paraId="55D107DD" w14:textId="195D239D" w:rsidR="000B625F" w:rsidRPr="00AE3939" w:rsidRDefault="00F40839" w:rsidP="0066459C">
      <w:pPr>
        <w:pStyle w:val="Word"/>
        <w:kinsoku/>
        <w:overflowPunct/>
        <w:ind w:firstLineChars="100" w:firstLine="242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  <w:spacing w:val="-1"/>
          <w:sz w:val="24"/>
        </w:rPr>
        <w:t>(</w:t>
      </w:r>
      <w:r w:rsidR="00891F27">
        <w:rPr>
          <w:rFonts w:ascii="ＭＳ 明朝" w:hAnsi="ＭＳ 明朝"/>
          <w:color w:val="auto"/>
          <w:spacing w:val="-1"/>
          <w:sz w:val="24"/>
        </w:rPr>
        <w:t>5</w:t>
      </w:r>
      <w:r>
        <w:rPr>
          <w:rFonts w:ascii="ＭＳ 明朝" w:hAnsi="ＭＳ 明朝"/>
          <w:color w:val="auto"/>
          <w:spacing w:val="-1"/>
          <w:sz w:val="24"/>
        </w:rPr>
        <w:t xml:space="preserve">) </w:t>
      </w:r>
      <w:r w:rsidR="00BB39F8" w:rsidRPr="00BA6171">
        <w:rPr>
          <w:rFonts w:ascii="ＭＳ 明朝" w:hAnsi="ＭＳ 明朝"/>
          <w:color w:val="auto"/>
          <w:spacing w:val="-1"/>
          <w:sz w:val="24"/>
        </w:rPr>
        <w:t>観光振興を目的とする類似</w:t>
      </w:r>
      <w:r w:rsidR="003E510E" w:rsidRPr="00BA6171">
        <w:rPr>
          <w:rFonts w:ascii="ＭＳ 明朝" w:hAnsi="ＭＳ 明朝"/>
          <w:color w:val="auto"/>
          <w:spacing w:val="-1"/>
          <w:sz w:val="24"/>
        </w:rPr>
        <w:t>の補助金を受けていない</w:t>
      </w:r>
      <w:r w:rsidR="00EE61FB" w:rsidRPr="00BA6171">
        <w:rPr>
          <w:rFonts w:ascii="ＭＳ 明朝" w:hAnsi="ＭＳ 明朝"/>
          <w:color w:val="auto"/>
          <w:spacing w:val="-1"/>
          <w:sz w:val="24"/>
        </w:rPr>
        <w:t>もの</w:t>
      </w:r>
    </w:p>
    <w:p w14:paraId="4F27951B" w14:textId="150432DE" w:rsidR="003A7F97" w:rsidRPr="00BA6171" w:rsidRDefault="003A7F97" w:rsidP="005B7F48">
      <w:pPr>
        <w:pStyle w:val="Word"/>
        <w:kinsoku/>
        <w:overflowPunct/>
        <w:ind w:left="242" w:hangingChars="100" w:hanging="242"/>
        <w:rPr>
          <w:rFonts w:ascii="ＭＳ 明朝" w:hAnsi="ＭＳ 明朝" w:hint="default"/>
          <w:color w:val="auto"/>
          <w:spacing w:val="-1"/>
          <w:sz w:val="24"/>
        </w:rPr>
      </w:pPr>
      <w:r w:rsidRPr="00BA6171">
        <w:rPr>
          <w:rFonts w:ascii="ＭＳ 明朝" w:hAnsi="ＭＳ 明朝"/>
          <w:color w:val="auto"/>
          <w:spacing w:val="-1"/>
          <w:sz w:val="24"/>
        </w:rPr>
        <w:t xml:space="preserve">２　</w:t>
      </w:r>
      <w:r w:rsidR="005B7F48" w:rsidRPr="00BA6171">
        <w:rPr>
          <w:rFonts w:ascii="ＭＳ 明朝" w:hAnsi="ＭＳ 明朝"/>
          <w:color w:val="auto"/>
          <w:spacing w:val="-1"/>
          <w:sz w:val="24"/>
        </w:rPr>
        <w:t>事業別の</w:t>
      </w:r>
      <w:r w:rsidR="00A91594" w:rsidRPr="00BA6171">
        <w:rPr>
          <w:rFonts w:ascii="ＭＳ 明朝" w:hAnsi="ＭＳ 明朝"/>
          <w:color w:val="auto"/>
          <w:spacing w:val="-1"/>
          <w:sz w:val="24"/>
        </w:rPr>
        <w:t>採択</w:t>
      </w:r>
      <w:r w:rsidR="00DC6070" w:rsidRPr="00BA6171">
        <w:rPr>
          <w:rFonts w:ascii="ＭＳ 明朝" w:hAnsi="ＭＳ 明朝"/>
          <w:color w:val="auto"/>
          <w:spacing w:val="-1"/>
          <w:sz w:val="24"/>
        </w:rPr>
        <w:t>上限</w:t>
      </w:r>
      <w:r w:rsidR="00A91594" w:rsidRPr="00BA6171">
        <w:rPr>
          <w:rFonts w:ascii="ＭＳ 明朝" w:hAnsi="ＭＳ 明朝"/>
          <w:color w:val="auto"/>
          <w:spacing w:val="-1"/>
          <w:sz w:val="24"/>
        </w:rPr>
        <w:t>数は</w:t>
      </w:r>
      <w:r w:rsidR="005B7F48" w:rsidRPr="00BA6171">
        <w:rPr>
          <w:rFonts w:ascii="ＭＳ 明朝" w:hAnsi="ＭＳ 明朝"/>
          <w:color w:val="auto"/>
          <w:spacing w:val="-1"/>
          <w:sz w:val="24"/>
        </w:rPr>
        <w:t>、</w:t>
      </w:r>
      <w:r w:rsidR="003C0E8A" w:rsidRPr="00BA6171">
        <w:rPr>
          <w:rFonts w:ascii="ＭＳ 明朝" w:hAnsi="ＭＳ 明朝"/>
          <w:color w:val="auto"/>
          <w:spacing w:val="-1"/>
          <w:sz w:val="24"/>
        </w:rPr>
        <w:t>別表</w:t>
      </w:r>
      <w:r w:rsidR="002E6EB7">
        <w:rPr>
          <w:rFonts w:ascii="ＭＳ 明朝" w:hAnsi="ＭＳ 明朝"/>
          <w:color w:val="auto"/>
          <w:spacing w:val="-1"/>
          <w:sz w:val="24"/>
        </w:rPr>
        <w:t>第</w:t>
      </w:r>
      <w:r w:rsidR="003C0E8A" w:rsidRPr="00BA6171">
        <w:rPr>
          <w:rFonts w:ascii="ＭＳ 明朝" w:hAnsi="ＭＳ 明朝"/>
          <w:color w:val="auto"/>
          <w:spacing w:val="-1"/>
          <w:sz w:val="24"/>
        </w:rPr>
        <w:t>１のとおりとする。</w:t>
      </w:r>
      <w:r w:rsidR="00B0490D">
        <w:rPr>
          <w:rFonts w:ascii="ＭＳ 明朝" w:hAnsi="ＭＳ 明朝"/>
          <w:color w:val="auto"/>
          <w:spacing w:val="-1"/>
          <w:sz w:val="24"/>
        </w:rPr>
        <w:t>この場合において</w:t>
      </w:r>
      <w:r w:rsidR="007E65D1" w:rsidRPr="00BA6171">
        <w:rPr>
          <w:rFonts w:ascii="ＭＳ 明朝" w:hAnsi="ＭＳ 明朝"/>
          <w:color w:val="auto"/>
          <w:spacing w:val="-1"/>
          <w:sz w:val="24"/>
        </w:rPr>
        <w:t>、</w:t>
      </w:r>
      <w:r w:rsidR="00494A55" w:rsidRPr="00BA6171">
        <w:rPr>
          <w:rFonts w:ascii="ＭＳ 明朝" w:hAnsi="ＭＳ 明朝"/>
          <w:color w:val="auto"/>
          <w:spacing w:val="-1"/>
          <w:sz w:val="24"/>
        </w:rPr>
        <w:t>採択上限数</w:t>
      </w:r>
      <w:r w:rsidR="00C91B3D" w:rsidRPr="00BA6171">
        <w:rPr>
          <w:rFonts w:ascii="ＭＳ 明朝" w:hAnsi="ＭＳ 明朝"/>
          <w:color w:val="auto"/>
          <w:spacing w:val="-1"/>
          <w:sz w:val="24"/>
        </w:rPr>
        <w:t>は、</w:t>
      </w:r>
      <w:r w:rsidR="00891F27">
        <w:rPr>
          <w:rFonts w:ascii="ＭＳ 明朝" w:hAnsi="ＭＳ 明朝"/>
          <w:color w:val="auto"/>
          <w:spacing w:val="-1"/>
          <w:sz w:val="24"/>
        </w:rPr>
        <w:t>本</w:t>
      </w:r>
      <w:r w:rsidR="00C91B3D" w:rsidRPr="00BA6171">
        <w:rPr>
          <w:rFonts w:ascii="ＭＳ 明朝" w:hAnsi="ＭＳ 明朝"/>
          <w:color w:val="auto"/>
          <w:spacing w:val="-1"/>
          <w:sz w:val="24"/>
        </w:rPr>
        <w:t>要綱</w:t>
      </w:r>
      <w:r w:rsidR="00891F27">
        <w:rPr>
          <w:rFonts w:ascii="ＭＳ 明朝" w:hAnsi="ＭＳ 明朝"/>
          <w:color w:val="auto"/>
          <w:spacing w:val="-1"/>
          <w:sz w:val="24"/>
        </w:rPr>
        <w:t>の施行の日以降に</w:t>
      </w:r>
      <w:r w:rsidR="00DC6070" w:rsidRPr="00BA6171">
        <w:rPr>
          <w:rFonts w:ascii="ＭＳ 明朝" w:hAnsi="ＭＳ 明朝"/>
          <w:color w:val="auto"/>
          <w:spacing w:val="-1"/>
          <w:sz w:val="24"/>
        </w:rPr>
        <w:t>おける</w:t>
      </w:r>
      <w:r w:rsidR="00C91B3D" w:rsidRPr="00BA6171">
        <w:rPr>
          <w:rFonts w:ascii="ＭＳ 明朝" w:hAnsi="ＭＳ 明朝"/>
          <w:color w:val="auto"/>
          <w:spacing w:val="-1"/>
          <w:sz w:val="24"/>
        </w:rPr>
        <w:t>通算</w:t>
      </w:r>
      <w:r w:rsidR="00DC6070" w:rsidRPr="00BA6171">
        <w:rPr>
          <w:rFonts w:ascii="ＭＳ 明朝" w:hAnsi="ＭＳ 明朝"/>
          <w:color w:val="auto"/>
          <w:spacing w:val="-1"/>
          <w:sz w:val="24"/>
        </w:rPr>
        <w:t>件数とする。</w:t>
      </w:r>
    </w:p>
    <w:p w14:paraId="3C901542" w14:textId="77777777" w:rsidR="00BA01CC" w:rsidRPr="00BA6171" w:rsidRDefault="00BA01CC" w:rsidP="00BA01CC">
      <w:pPr>
        <w:pStyle w:val="Word"/>
        <w:kinsoku/>
        <w:overflowPunct/>
        <w:rPr>
          <w:rFonts w:ascii="ＭＳ 明朝" w:hAnsi="ＭＳ 明朝" w:hint="default"/>
          <w:color w:val="auto"/>
        </w:rPr>
      </w:pPr>
      <w:r w:rsidRPr="00BA6171">
        <w:rPr>
          <w:rFonts w:ascii="ＭＳ 明朝" w:hAnsi="ＭＳ 明朝"/>
          <w:color w:val="auto"/>
          <w:sz w:val="24"/>
        </w:rPr>
        <w:t>（補助対象経費）</w:t>
      </w:r>
    </w:p>
    <w:p w14:paraId="7E8C66C1" w14:textId="56E6153B" w:rsidR="00841872" w:rsidRPr="00BA6171" w:rsidRDefault="00BA01CC" w:rsidP="00841872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  <w:sz w:val="24"/>
        </w:rPr>
      </w:pPr>
      <w:r w:rsidRPr="00BA6171">
        <w:rPr>
          <w:rFonts w:ascii="ＭＳ 明朝" w:hAnsi="ＭＳ 明朝"/>
          <w:color w:val="auto"/>
          <w:sz w:val="24"/>
        </w:rPr>
        <w:t>第</w:t>
      </w:r>
      <w:r w:rsidR="00EE61FB" w:rsidRPr="00BA6171">
        <w:rPr>
          <w:rFonts w:ascii="ＭＳ 明朝" w:hAnsi="ＭＳ 明朝"/>
          <w:color w:val="auto"/>
          <w:sz w:val="24"/>
        </w:rPr>
        <w:t>４</w:t>
      </w:r>
      <w:r w:rsidR="006805CF">
        <w:rPr>
          <w:rFonts w:ascii="ＭＳ 明朝" w:hAnsi="ＭＳ 明朝"/>
          <w:color w:val="auto"/>
          <w:sz w:val="24"/>
        </w:rPr>
        <w:t>条　補助金交付の対象となる経費は、</w:t>
      </w:r>
      <w:r w:rsidR="00891F27">
        <w:rPr>
          <w:rFonts w:ascii="ＭＳ 明朝" w:hAnsi="ＭＳ 明朝"/>
          <w:color w:val="auto"/>
          <w:sz w:val="24"/>
        </w:rPr>
        <w:t>補助対象施設の開設に</w:t>
      </w:r>
      <w:r w:rsidRPr="00BA6171">
        <w:rPr>
          <w:rFonts w:ascii="ＭＳ 明朝" w:hAnsi="ＭＳ 明朝"/>
          <w:color w:val="auto"/>
          <w:sz w:val="24"/>
        </w:rPr>
        <w:t>要する経費</w:t>
      </w:r>
      <w:r w:rsidR="00891F27">
        <w:rPr>
          <w:rFonts w:ascii="ＭＳ 明朝" w:hAnsi="ＭＳ 明朝"/>
          <w:color w:val="auto"/>
          <w:sz w:val="24"/>
        </w:rPr>
        <w:t>で、別表</w:t>
      </w:r>
      <w:r w:rsidR="00E37ABC">
        <w:rPr>
          <w:rFonts w:ascii="ＭＳ 明朝" w:hAnsi="ＭＳ 明朝"/>
          <w:color w:val="auto"/>
          <w:sz w:val="24"/>
        </w:rPr>
        <w:t>第２</w:t>
      </w:r>
      <w:r w:rsidR="00891F27">
        <w:rPr>
          <w:rFonts w:ascii="ＭＳ 明朝" w:hAnsi="ＭＳ 明朝"/>
          <w:color w:val="auto"/>
          <w:sz w:val="24"/>
        </w:rPr>
        <w:t>に掲げるもの</w:t>
      </w:r>
      <w:r w:rsidRPr="00BA6171">
        <w:rPr>
          <w:rFonts w:ascii="ＭＳ 明朝" w:hAnsi="ＭＳ 明朝"/>
          <w:color w:val="auto"/>
          <w:sz w:val="24"/>
        </w:rPr>
        <w:t>とする。ただし、</w:t>
      </w:r>
      <w:r w:rsidR="00841872" w:rsidRPr="00BA6171">
        <w:rPr>
          <w:rFonts w:ascii="ＭＳ 明朝" w:hAnsi="ＭＳ 明朝"/>
          <w:color w:val="auto"/>
          <w:sz w:val="24"/>
        </w:rPr>
        <w:t>次</w:t>
      </w:r>
      <w:r w:rsidR="00891F27">
        <w:rPr>
          <w:rFonts w:ascii="ＭＳ 明朝" w:hAnsi="ＭＳ 明朝"/>
          <w:color w:val="auto"/>
          <w:sz w:val="24"/>
        </w:rPr>
        <w:t>に掲げる</w:t>
      </w:r>
      <w:r w:rsidR="00841872" w:rsidRPr="00BA6171">
        <w:rPr>
          <w:rFonts w:ascii="ＭＳ 明朝" w:hAnsi="ＭＳ 明朝"/>
          <w:color w:val="auto"/>
          <w:sz w:val="24"/>
        </w:rPr>
        <w:t>経費</w:t>
      </w:r>
      <w:r w:rsidR="00891F27">
        <w:rPr>
          <w:rFonts w:ascii="ＭＳ 明朝" w:hAnsi="ＭＳ 明朝"/>
          <w:color w:val="auto"/>
          <w:sz w:val="24"/>
        </w:rPr>
        <w:t>を</w:t>
      </w:r>
      <w:r w:rsidR="00841872" w:rsidRPr="00BA6171">
        <w:rPr>
          <w:rFonts w:ascii="ＭＳ 明朝" w:hAnsi="ＭＳ 明朝"/>
          <w:color w:val="auto"/>
          <w:sz w:val="24"/>
        </w:rPr>
        <w:t>除く。</w:t>
      </w:r>
    </w:p>
    <w:p w14:paraId="6B4EFBE3" w14:textId="6C7A63B4" w:rsidR="00BA01CC" w:rsidRPr="00BA6171" w:rsidRDefault="00F40839" w:rsidP="0066459C">
      <w:pPr>
        <w:pStyle w:val="Word"/>
        <w:kinsoku/>
        <w:overflowPunct/>
        <w:ind w:firstLineChars="100" w:firstLine="244"/>
        <w:rPr>
          <w:rFonts w:ascii="ＭＳ 明朝" w:hAnsi="ＭＳ 明朝" w:hint="default"/>
          <w:color w:val="auto"/>
          <w:sz w:val="24"/>
        </w:rPr>
      </w:pPr>
      <w:r>
        <w:rPr>
          <w:rFonts w:ascii="ＭＳ 明朝" w:hAnsi="ＭＳ 明朝"/>
          <w:color w:val="auto"/>
          <w:sz w:val="24"/>
        </w:rPr>
        <w:t>(</w:t>
      </w:r>
      <w:r w:rsidR="00841872" w:rsidRPr="00BA6171">
        <w:rPr>
          <w:rFonts w:ascii="ＭＳ 明朝" w:hAnsi="ＭＳ 明朝"/>
          <w:color w:val="auto"/>
          <w:sz w:val="24"/>
        </w:rPr>
        <w:t>1</w:t>
      </w:r>
      <w:r>
        <w:rPr>
          <w:rFonts w:ascii="ＭＳ 明朝" w:hAnsi="ＭＳ 明朝"/>
          <w:color w:val="auto"/>
          <w:sz w:val="24"/>
        </w:rPr>
        <w:t xml:space="preserve">) </w:t>
      </w:r>
      <w:r w:rsidR="00BC59C1" w:rsidRPr="00BA6171">
        <w:rPr>
          <w:rFonts w:ascii="ＭＳ 明朝" w:hAnsi="ＭＳ 明朝"/>
          <w:color w:val="auto"/>
          <w:sz w:val="24"/>
        </w:rPr>
        <w:t>公租公課費</w:t>
      </w:r>
    </w:p>
    <w:p w14:paraId="50222462" w14:textId="4AA2D66A" w:rsidR="00841872" w:rsidRPr="00BA6171" w:rsidRDefault="00F40839" w:rsidP="0066459C">
      <w:pPr>
        <w:pStyle w:val="Word"/>
        <w:kinsoku/>
        <w:overflowPunct/>
        <w:ind w:firstLineChars="100" w:firstLine="244"/>
        <w:rPr>
          <w:rFonts w:ascii="ＭＳ 明朝" w:hAnsi="ＭＳ 明朝" w:hint="default"/>
          <w:color w:val="auto"/>
          <w:sz w:val="24"/>
        </w:rPr>
      </w:pPr>
      <w:r>
        <w:rPr>
          <w:rFonts w:ascii="ＭＳ 明朝" w:hAnsi="ＭＳ 明朝"/>
          <w:color w:val="auto"/>
          <w:sz w:val="24"/>
        </w:rPr>
        <w:t>(</w:t>
      </w:r>
      <w:r w:rsidR="00BC59C1" w:rsidRPr="00BA6171">
        <w:rPr>
          <w:rFonts w:ascii="ＭＳ 明朝" w:hAnsi="ＭＳ 明朝"/>
          <w:color w:val="auto"/>
          <w:sz w:val="24"/>
        </w:rPr>
        <w:t>2</w:t>
      </w:r>
      <w:r>
        <w:rPr>
          <w:rFonts w:ascii="ＭＳ 明朝" w:hAnsi="ＭＳ 明朝"/>
          <w:color w:val="auto"/>
          <w:sz w:val="24"/>
        </w:rPr>
        <w:t xml:space="preserve">) </w:t>
      </w:r>
      <w:r w:rsidR="00BC59C1" w:rsidRPr="00BA6171">
        <w:rPr>
          <w:rFonts w:ascii="ＭＳ 明朝" w:hAnsi="ＭＳ 明朝"/>
          <w:color w:val="auto"/>
          <w:sz w:val="24"/>
        </w:rPr>
        <w:t>不動産取得費</w:t>
      </w:r>
    </w:p>
    <w:p w14:paraId="48DA9340" w14:textId="3641835F" w:rsidR="003A7F97" w:rsidRPr="00BA6171" w:rsidRDefault="00F40839" w:rsidP="0066459C">
      <w:pPr>
        <w:pStyle w:val="Word"/>
        <w:kinsoku/>
        <w:overflowPunct/>
        <w:ind w:firstLineChars="100" w:firstLine="244"/>
        <w:rPr>
          <w:rFonts w:ascii="ＭＳ 明朝" w:hAnsi="ＭＳ 明朝" w:hint="default"/>
          <w:color w:val="auto"/>
          <w:sz w:val="24"/>
        </w:rPr>
      </w:pPr>
      <w:r>
        <w:rPr>
          <w:rFonts w:ascii="ＭＳ 明朝" w:hAnsi="ＭＳ 明朝"/>
          <w:color w:val="auto"/>
          <w:sz w:val="24"/>
        </w:rPr>
        <w:t>(</w:t>
      </w:r>
      <w:r w:rsidR="00EC7556" w:rsidRPr="00BA6171">
        <w:rPr>
          <w:rFonts w:ascii="ＭＳ 明朝" w:hAnsi="ＭＳ 明朝"/>
          <w:color w:val="auto"/>
          <w:sz w:val="24"/>
        </w:rPr>
        <w:t>3</w:t>
      </w:r>
      <w:r>
        <w:rPr>
          <w:rFonts w:ascii="ＭＳ 明朝" w:hAnsi="ＭＳ 明朝"/>
          <w:color w:val="auto"/>
          <w:sz w:val="24"/>
        </w:rPr>
        <w:t xml:space="preserve">) </w:t>
      </w:r>
      <w:r w:rsidR="00441317" w:rsidRPr="00BA6171">
        <w:rPr>
          <w:rFonts w:ascii="ＭＳ 明朝" w:hAnsi="ＭＳ 明朝"/>
          <w:color w:val="auto"/>
          <w:sz w:val="24"/>
        </w:rPr>
        <w:t>公的な資金の用途として社会通念上、不適切と認められる経費</w:t>
      </w:r>
    </w:p>
    <w:p w14:paraId="044FDB51" w14:textId="77777777" w:rsidR="003E70E9" w:rsidRPr="00BA6171" w:rsidRDefault="003E70E9" w:rsidP="003E70E9">
      <w:pPr>
        <w:pStyle w:val="Word"/>
        <w:kinsoku/>
        <w:overflowPunct/>
        <w:rPr>
          <w:rFonts w:ascii="ＭＳ 明朝" w:hAnsi="ＭＳ 明朝" w:hint="default"/>
          <w:color w:val="auto"/>
        </w:rPr>
      </w:pPr>
      <w:r w:rsidRPr="00BA6171">
        <w:rPr>
          <w:rFonts w:ascii="ＭＳ 明朝" w:hAnsi="ＭＳ 明朝"/>
          <w:color w:val="auto"/>
          <w:sz w:val="24"/>
        </w:rPr>
        <w:t>（補助金の額等）</w:t>
      </w:r>
    </w:p>
    <w:p w14:paraId="069D5678" w14:textId="0A59B49F" w:rsidR="005263D6" w:rsidRPr="008263E0" w:rsidRDefault="003E70E9" w:rsidP="005263D6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t>第</w:t>
      </w:r>
      <w:r w:rsidR="00441317" w:rsidRPr="008263E0">
        <w:rPr>
          <w:rFonts w:ascii="ＭＳ 明朝" w:hAnsi="ＭＳ 明朝"/>
          <w:color w:val="auto"/>
          <w:sz w:val="24"/>
        </w:rPr>
        <w:t>５</w:t>
      </w:r>
      <w:r w:rsidRPr="008263E0">
        <w:rPr>
          <w:rFonts w:ascii="ＭＳ 明朝" w:hAnsi="ＭＳ 明朝"/>
          <w:color w:val="auto"/>
          <w:sz w:val="24"/>
        </w:rPr>
        <w:t>条　補助金の額は、別表</w:t>
      </w:r>
      <w:r w:rsidR="002E6EB7" w:rsidRPr="008263E0">
        <w:rPr>
          <w:rFonts w:ascii="ＭＳ 明朝" w:hAnsi="ＭＳ 明朝"/>
          <w:color w:val="auto"/>
          <w:sz w:val="24"/>
        </w:rPr>
        <w:t>第</w:t>
      </w:r>
      <w:r w:rsidR="00E37ABC" w:rsidRPr="008263E0">
        <w:rPr>
          <w:rFonts w:ascii="ＭＳ 明朝" w:hAnsi="ＭＳ 明朝"/>
          <w:color w:val="auto"/>
          <w:sz w:val="24"/>
        </w:rPr>
        <w:t>３</w:t>
      </w:r>
      <w:r w:rsidRPr="008263E0">
        <w:rPr>
          <w:rFonts w:ascii="ＭＳ 明朝" w:hAnsi="ＭＳ 明朝"/>
          <w:color w:val="auto"/>
          <w:sz w:val="24"/>
        </w:rPr>
        <w:t>のとおりとし、算出した補助金額に</w:t>
      </w:r>
      <w:r w:rsidR="00BA01CC" w:rsidRPr="008263E0">
        <w:rPr>
          <w:rFonts w:ascii="ＭＳ 明朝" w:hAnsi="ＭＳ 明朝"/>
          <w:color w:val="auto"/>
          <w:sz w:val="24"/>
        </w:rPr>
        <w:t>千</w:t>
      </w:r>
      <w:r w:rsidRPr="008263E0">
        <w:rPr>
          <w:rFonts w:ascii="ＭＳ 明朝" w:hAnsi="ＭＳ 明朝"/>
          <w:color w:val="auto"/>
          <w:sz w:val="24"/>
        </w:rPr>
        <w:t>円未満の端数があるときは、その端数を切り捨てるものとする。</w:t>
      </w:r>
    </w:p>
    <w:p w14:paraId="3B694BBD" w14:textId="30391B4D" w:rsidR="00E56313" w:rsidRPr="008263E0" w:rsidRDefault="00E56313" w:rsidP="005263D6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t>（事業計画概要書等の提出）</w:t>
      </w:r>
    </w:p>
    <w:p w14:paraId="19D937AF" w14:textId="0FFB3363" w:rsidR="00E56313" w:rsidRPr="008263E0" w:rsidRDefault="00E56313" w:rsidP="005263D6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t>第６条　補助金の交付</w:t>
      </w:r>
      <w:r w:rsidR="007B2021">
        <w:rPr>
          <w:rFonts w:ascii="ＭＳ 明朝" w:hAnsi="ＭＳ 明朝"/>
          <w:color w:val="auto"/>
          <w:sz w:val="24"/>
        </w:rPr>
        <w:t>を受けようとする事業者は、市長が定める期日までに、</w:t>
      </w:r>
      <w:r w:rsidRPr="008263E0">
        <w:rPr>
          <w:rFonts w:ascii="ＭＳ 明朝" w:hAnsi="ＭＳ 明朝"/>
          <w:color w:val="auto"/>
          <w:sz w:val="24"/>
        </w:rPr>
        <w:t>事業計画概要書</w:t>
      </w:r>
      <w:r w:rsidR="007B2021">
        <w:rPr>
          <w:rFonts w:ascii="ＭＳ 明朝" w:hAnsi="ＭＳ 明朝"/>
          <w:color w:val="auto"/>
          <w:sz w:val="24"/>
        </w:rPr>
        <w:t>（以下「概要書</w:t>
      </w:r>
      <w:bookmarkStart w:id="0" w:name="_GoBack"/>
      <w:bookmarkEnd w:id="0"/>
      <w:r w:rsidR="007B2021" w:rsidRPr="007B2021">
        <w:rPr>
          <w:rFonts w:ascii="ＭＳ 明朝" w:hAnsi="ＭＳ 明朝"/>
          <w:color w:val="auto"/>
          <w:sz w:val="24"/>
        </w:rPr>
        <w:t>」という。）</w:t>
      </w:r>
      <w:r w:rsidRPr="008263E0">
        <w:rPr>
          <w:rFonts w:ascii="ＭＳ 明朝" w:hAnsi="ＭＳ 明朝"/>
          <w:color w:val="auto"/>
          <w:sz w:val="24"/>
        </w:rPr>
        <w:t>に補助対象施設の</w:t>
      </w:r>
      <w:r w:rsidR="00EB3837" w:rsidRPr="008263E0">
        <w:rPr>
          <w:rFonts w:ascii="ＭＳ 明朝" w:hAnsi="ＭＳ 明朝"/>
          <w:color w:val="auto"/>
          <w:sz w:val="24"/>
        </w:rPr>
        <w:t>仕様</w:t>
      </w:r>
      <w:r w:rsidRPr="008263E0">
        <w:rPr>
          <w:rFonts w:ascii="ＭＳ 明朝" w:hAnsi="ＭＳ 明朝"/>
          <w:color w:val="auto"/>
          <w:sz w:val="24"/>
        </w:rPr>
        <w:t>等が分かる書類を添えて</w:t>
      </w:r>
      <w:r w:rsidR="00544414" w:rsidRPr="008263E0">
        <w:rPr>
          <w:rFonts w:ascii="ＭＳ 明朝" w:hAnsi="ＭＳ 明朝"/>
          <w:color w:val="auto"/>
          <w:sz w:val="24"/>
        </w:rPr>
        <w:t>、</w:t>
      </w:r>
      <w:r w:rsidRPr="008263E0">
        <w:rPr>
          <w:rFonts w:ascii="ＭＳ 明朝" w:hAnsi="ＭＳ 明朝"/>
          <w:color w:val="auto"/>
          <w:sz w:val="24"/>
        </w:rPr>
        <w:t>市長に提出しなければならない。</w:t>
      </w:r>
    </w:p>
    <w:p w14:paraId="7CC47BBF" w14:textId="4AF9E07C" w:rsidR="0017118A" w:rsidRPr="008263E0" w:rsidRDefault="00E56313" w:rsidP="00544414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t>２　市長は、前項に規定する概要書の提出があったときは、必要に応じて現地調査等を実施するものとする。</w:t>
      </w:r>
    </w:p>
    <w:p w14:paraId="5D0AFB3B" w14:textId="77777777" w:rsidR="00F10034" w:rsidRPr="008263E0" w:rsidRDefault="006F127A" w:rsidP="00CB65E5">
      <w:pPr>
        <w:pStyle w:val="Word"/>
        <w:tabs>
          <w:tab w:val="left" w:pos="567"/>
        </w:tabs>
        <w:kinsoku/>
        <w:overflowPunct/>
        <w:rPr>
          <w:rFonts w:ascii="ＭＳ 明朝" w:hAnsi="ＭＳ 明朝" w:hint="default"/>
          <w:color w:val="auto"/>
        </w:rPr>
      </w:pPr>
      <w:r w:rsidRPr="008263E0">
        <w:rPr>
          <w:rFonts w:ascii="ＭＳ 明朝" w:hAnsi="ＭＳ 明朝"/>
          <w:color w:val="auto"/>
          <w:sz w:val="24"/>
        </w:rPr>
        <w:t>（交付申請）</w:t>
      </w:r>
    </w:p>
    <w:p w14:paraId="0954E4C6" w14:textId="115CC352" w:rsidR="00F10034" w:rsidRPr="008263E0" w:rsidRDefault="00441317" w:rsidP="00CB65E5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</w:rPr>
      </w:pPr>
      <w:r w:rsidRPr="008263E0">
        <w:rPr>
          <w:rFonts w:ascii="ＭＳ 明朝" w:hAnsi="ＭＳ 明朝"/>
          <w:color w:val="auto"/>
          <w:sz w:val="24"/>
        </w:rPr>
        <w:t>第</w:t>
      </w:r>
      <w:r w:rsidR="00544414" w:rsidRPr="008263E0">
        <w:rPr>
          <w:rFonts w:ascii="ＭＳ 明朝" w:hAnsi="ＭＳ 明朝"/>
          <w:color w:val="auto"/>
          <w:sz w:val="24"/>
        </w:rPr>
        <w:t>７</w:t>
      </w:r>
      <w:r w:rsidR="006F127A" w:rsidRPr="008263E0">
        <w:rPr>
          <w:rFonts w:ascii="ＭＳ 明朝" w:hAnsi="ＭＳ 明朝"/>
          <w:color w:val="auto"/>
          <w:sz w:val="24"/>
        </w:rPr>
        <w:t xml:space="preserve">条　</w:t>
      </w:r>
      <w:r w:rsidR="00E56313" w:rsidRPr="008263E0">
        <w:rPr>
          <w:rFonts w:ascii="ＭＳ 明朝" w:hAnsi="ＭＳ 明朝"/>
          <w:color w:val="auto"/>
          <w:sz w:val="24"/>
        </w:rPr>
        <w:t>前条第１項に規定する</w:t>
      </w:r>
      <w:r w:rsidR="0017118A" w:rsidRPr="008263E0">
        <w:rPr>
          <w:rFonts w:ascii="ＭＳ 明朝" w:hAnsi="ＭＳ 明朝"/>
          <w:color w:val="auto"/>
          <w:sz w:val="24"/>
        </w:rPr>
        <w:t>概要書を提出した事業者</w:t>
      </w:r>
      <w:r w:rsidR="00BA01CC" w:rsidRPr="008263E0">
        <w:rPr>
          <w:rFonts w:ascii="ＭＳ 明朝" w:hAnsi="ＭＳ 明朝"/>
          <w:color w:val="auto"/>
          <w:sz w:val="24"/>
        </w:rPr>
        <w:t>（以下「</w:t>
      </w:r>
      <w:r w:rsidR="001F157F" w:rsidRPr="008263E0">
        <w:rPr>
          <w:rFonts w:ascii="ＭＳ 明朝" w:hAnsi="ＭＳ 明朝"/>
          <w:color w:val="auto"/>
          <w:sz w:val="24"/>
        </w:rPr>
        <w:t>申請者</w:t>
      </w:r>
      <w:r w:rsidR="00BA01CC" w:rsidRPr="008263E0">
        <w:rPr>
          <w:rFonts w:ascii="ＭＳ 明朝" w:hAnsi="ＭＳ 明朝"/>
          <w:color w:val="auto"/>
          <w:sz w:val="24"/>
        </w:rPr>
        <w:t>」という。）</w:t>
      </w:r>
      <w:r w:rsidR="006F127A" w:rsidRPr="008263E0">
        <w:rPr>
          <w:rFonts w:ascii="ＭＳ 明朝" w:hAnsi="ＭＳ 明朝"/>
          <w:color w:val="auto"/>
          <w:sz w:val="24"/>
        </w:rPr>
        <w:t>は、あらかじめ</w:t>
      </w:r>
      <w:r w:rsidR="002E6EB7" w:rsidRPr="008263E0">
        <w:rPr>
          <w:rFonts w:ascii="ＭＳ 明朝" w:hAnsi="ＭＳ 明朝"/>
          <w:color w:val="auto"/>
          <w:sz w:val="24"/>
        </w:rPr>
        <w:t>厚木市</w:t>
      </w:r>
      <w:r w:rsidR="00E25296" w:rsidRPr="008263E0">
        <w:rPr>
          <w:rFonts w:ascii="ＭＳ 明朝" w:hAnsi="ＭＳ 明朝"/>
          <w:color w:val="auto"/>
          <w:sz w:val="24"/>
        </w:rPr>
        <w:t>キャンプ場等誘致事業</w:t>
      </w:r>
      <w:r w:rsidR="00251E1C" w:rsidRPr="008263E0">
        <w:rPr>
          <w:rFonts w:ascii="ＭＳ 明朝" w:hAnsi="ＭＳ 明朝"/>
          <w:color w:val="auto"/>
          <w:sz w:val="24"/>
        </w:rPr>
        <w:t>補助金交付</w:t>
      </w:r>
      <w:r w:rsidR="006F127A" w:rsidRPr="008263E0">
        <w:rPr>
          <w:rFonts w:ascii="ＭＳ 明朝" w:hAnsi="ＭＳ 明朝"/>
          <w:color w:val="auto"/>
          <w:sz w:val="24"/>
        </w:rPr>
        <w:t>申請書</w:t>
      </w:r>
      <w:r w:rsidR="002E6EB7" w:rsidRPr="008263E0">
        <w:rPr>
          <w:rFonts w:ascii="ＭＳ 明朝" w:hAnsi="ＭＳ 明朝"/>
          <w:color w:val="auto"/>
          <w:sz w:val="24"/>
        </w:rPr>
        <w:t>（第１号様式）</w:t>
      </w:r>
      <w:r w:rsidR="006F127A" w:rsidRPr="008263E0">
        <w:rPr>
          <w:rFonts w:ascii="ＭＳ 明朝" w:hAnsi="ＭＳ 明朝"/>
          <w:color w:val="auto"/>
          <w:sz w:val="24"/>
        </w:rPr>
        <w:t>に次に掲げる書類を添えて、市長に</w:t>
      </w:r>
      <w:r w:rsidR="006464A9" w:rsidRPr="008263E0">
        <w:rPr>
          <w:rFonts w:ascii="ＭＳ 明朝" w:hAnsi="ＭＳ 明朝"/>
          <w:color w:val="auto"/>
          <w:sz w:val="24"/>
        </w:rPr>
        <w:t>申請</w:t>
      </w:r>
      <w:r w:rsidR="006F127A" w:rsidRPr="008263E0">
        <w:rPr>
          <w:rFonts w:ascii="ＭＳ 明朝" w:hAnsi="ＭＳ 明朝"/>
          <w:color w:val="auto"/>
          <w:sz w:val="24"/>
        </w:rPr>
        <w:t>しなければならない。</w:t>
      </w:r>
    </w:p>
    <w:p w14:paraId="18D92758" w14:textId="737BA5F7" w:rsidR="00F10034" w:rsidRPr="008263E0" w:rsidRDefault="00F40839" w:rsidP="0066459C">
      <w:pPr>
        <w:pStyle w:val="Word"/>
        <w:kinsoku/>
        <w:overflowPunct/>
        <w:ind w:firstLineChars="100" w:firstLine="242"/>
        <w:rPr>
          <w:rFonts w:ascii="ＭＳ 明朝" w:hAnsi="ＭＳ 明朝" w:hint="default"/>
          <w:color w:val="auto"/>
        </w:rPr>
      </w:pPr>
      <w:r w:rsidRPr="008263E0">
        <w:rPr>
          <w:rFonts w:ascii="ＭＳ 明朝" w:hAnsi="ＭＳ 明朝"/>
          <w:color w:val="auto"/>
          <w:spacing w:val="-1"/>
          <w:sz w:val="24"/>
        </w:rPr>
        <w:t>(</w:t>
      </w:r>
      <w:r w:rsidR="006F127A" w:rsidRPr="008263E0">
        <w:rPr>
          <w:rFonts w:ascii="ＭＳ 明朝" w:hAnsi="ＭＳ 明朝" w:hint="default"/>
          <w:color w:val="auto"/>
          <w:sz w:val="24"/>
        </w:rPr>
        <w:t>1</w:t>
      </w:r>
      <w:r w:rsidRPr="008263E0">
        <w:rPr>
          <w:rFonts w:ascii="ＭＳ 明朝" w:hAnsi="ＭＳ 明朝"/>
          <w:color w:val="auto"/>
          <w:sz w:val="24"/>
        </w:rPr>
        <w:t xml:space="preserve">) </w:t>
      </w:r>
      <w:r w:rsidR="00B84DE5" w:rsidRPr="008263E0">
        <w:rPr>
          <w:rFonts w:ascii="ＭＳ 明朝" w:hAnsi="ＭＳ 明朝" w:hint="default"/>
          <w:color w:val="auto"/>
          <w:sz w:val="24"/>
        </w:rPr>
        <w:t>事業計画書</w:t>
      </w:r>
    </w:p>
    <w:p w14:paraId="5DC72346" w14:textId="760CE517" w:rsidR="00443CE1" w:rsidRPr="008263E0" w:rsidRDefault="00F40839" w:rsidP="0066459C">
      <w:pPr>
        <w:pStyle w:val="Word"/>
        <w:kinsoku/>
        <w:overflowPunct/>
        <w:ind w:firstLineChars="100" w:firstLine="244"/>
        <w:rPr>
          <w:rFonts w:ascii="ＭＳ 明朝" w:hAnsi="ＭＳ 明朝" w:hint="default"/>
          <w:color w:val="auto"/>
          <w:spacing w:val="-1"/>
          <w:sz w:val="24"/>
        </w:rPr>
      </w:pPr>
      <w:r w:rsidRPr="008263E0">
        <w:rPr>
          <w:rFonts w:ascii="ＭＳ 明朝" w:hAnsi="ＭＳ 明朝"/>
          <w:color w:val="auto"/>
          <w:sz w:val="24"/>
        </w:rPr>
        <w:t>(</w:t>
      </w:r>
      <w:r w:rsidR="006F127A" w:rsidRPr="008263E0">
        <w:rPr>
          <w:rFonts w:ascii="ＭＳ 明朝" w:hAnsi="ＭＳ 明朝" w:hint="default"/>
          <w:color w:val="auto"/>
          <w:sz w:val="24"/>
        </w:rPr>
        <w:t>2</w:t>
      </w:r>
      <w:r w:rsidRPr="008263E0">
        <w:rPr>
          <w:rFonts w:ascii="ＭＳ 明朝" w:hAnsi="ＭＳ 明朝"/>
          <w:color w:val="auto"/>
          <w:sz w:val="24"/>
        </w:rPr>
        <w:t xml:space="preserve">) </w:t>
      </w:r>
      <w:r w:rsidR="00B84DE5" w:rsidRPr="008263E0">
        <w:rPr>
          <w:rFonts w:ascii="ＭＳ 明朝" w:hAnsi="ＭＳ 明朝"/>
          <w:color w:val="auto"/>
          <w:spacing w:val="-1"/>
          <w:sz w:val="24"/>
        </w:rPr>
        <w:t>収支予算書</w:t>
      </w:r>
    </w:p>
    <w:p w14:paraId="3BA11922" w14:textId="77777777" w:rsidR="003A7F97" w:rsidRPr="008263E0" w:rsidRDefault="00726E43" w:rsidP="00D72DD0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lastRenderedPageBreak/>
        <w:t xml:space="preserve">２　</w:t>
      </w:r>
      <w:r w:rsidR="00494A55" w:rsidRPr="008263E0">
        <w:rPr>
          <w:rFonts w:ascii="ＭＳ 明朝" w:hAnsi="ＭＳ 明朝"/>
          <w:color w:val="auto"/>
          <w:sz w:val="24"/>
        </w:rPr>
        <w:t>同一事業者による</w:t>
      </w:r>
      <w:r w:rsidRPr="008263E0">
        <w:rPr>
          <w:rFonts w:ascii="ＭＳ 明朝" w:hAnsi="ＭＳ 明朝"/>
          <w:color w:val="auto"/>
          <w:sz w:val="24"/>
        </w:rPr>
        <w:t>申請は、</w:t>
      </w:r>
      <w:r w:rsidR="00494A55" w:rsidRPr="008263E0">
        <w:rPr>
          <w:rFonts w:ascii="ＭＳ 明朝" w:hAnsi="ＭＳ 明朝"/>
          <w:color w:val="auto"/>
          <w:sz w:val="24"/>
        </w:rPr>
        <w:t>同一年度内において</w:t>
      </w:r>
      <w:r w:rsidRPr="008263E0">
        <w:rPr>
          <w:rFonts w:ascii="ＭＳ 明朝" w:hAnsi="ＭＳ 明朝"/>
          <w:color w:val="auto"/>
          <w:sz w:val="24"/>
        </w:rPr>
        <w:t>１</w:t>
      </w:r>
      <w:r w:rsidR="00D72DD0" w:rsidRPr="008263E0">
        <w:rPr>
          <w:rFonts w:ascii="ＭＳ 明朝" w:hAnsi="ＭＳ 明朝"/>
          <w:color w:val="auto"/>
          <w:sz w:val="24"/>
        </w:rPr>
        <w:t>事業、１回限りとする。</w:t>
      </w:r>
    </w:p>
    <w:p w14:paraId="032EAC33" w14:textId="77777777" w:rsidR="00F10034" w:rsidRPr="008263E0" w:rsidRDefault="006F127A" w:rsidP="00CB65E5">
      <w:pPr>
        <w:pStyle w:val="Word"/>
        <w:kinsoku/>
        <w:overflowPunct/>
        <w:rPr>
          <w:rFonts w:ascii="ＭＳ 明朝" w:hAnsi="ＭＳ 明朝" w:hint="default"/>
          <w:color w:val="auto"/>
        </w:rPr>
      </w:pPr>
      <w:r w:rsidRPr="008263E0">
        <w:rPr>
          <w:rFonts w:ascii="ＭＳ 明朝" w:hAnsi="ＭＳ 明朝"/>
          <w:color w:val="auto"/>
          <w:sz w:val="24"/>
        </w:rPr>
        <w:t>（交付の決定）</w:t>
      </w:r>
    </w:p>
    <w:p w14:paraId="3090D85A" w14:textId="41E9F8DE" w:rsidR="00F10034" w:rsidRPr="008263E0" w:rsidRDefault="00441317" w:rsidP="00CB65E5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</w:rPr>
      </w:pPr>
      <w:r w:rsidRPr="008263E0">
        <w:rPr>
          <w:rFonts w:ascii="ＭＳ 明朝" w:hAnsi="ＭＳ 明朝"/>
          <w:color w:val="auto"/>
          <w:sz w:val="24"/>
        </w:rPr>
        <w:t>第</w:t>
      </w:r>
      <w:r w:rsidR="00544414" w:rsidRPr="008263E0">
        <w:rPr>
          <w:rFonts w:ascii="ＭＳ 明朝" w:hAnsi="ＭＳ 明朝"/>
          <w:color w:val="auto"/>
          <w:sz w:val="24"/>
        </w:rPr>
        <w:t>８</w:t>
      </w:r>
      <w:r w:rsidR="006F127A" w:rsidRPr="008263E0">
        <w:rPr>
          <w:rFonts w:ascii="ＭＳ 明朝" w:hAnsi="ＭＳ 明朝"/>
          <w:color w:val="auto"/>
          <w:sz w:val="24"/>
        </w:rPr>
        <w:t>条</w:t>
      </w:r>
      <w:r w:rsidR="006F127A" w:rsidRPr="008263E0">
        <w:rPr>
          <w:rFonts w:ascii="ＭＳ 明朝" w:hAnsi="ＭＳ 明朝" w:hint="default"/>
          <w:color w:val="auto"/>
          <w:spacing w:val="-1"/>
          <w:sz w:val="24"/>
        </w:rPr>
        <w:t xml:space="preserve">  </w:t>
      </w:r>
      <w:r w:rsidR="006F127A" w:rsidRPr="008263E0">
        <w:rPr>
          <w:rFonts w:ascii="ＭＳ 明朝" w:hAnsi="ＭＳ 明朝"/>
          <w:color w:val="auto"/>
          <w:sz w:val="24"/>
        </w:rPr>
        <w:t>市長は、</w:t>
      </w:r>
      <w:r w:rsidR="006464A9" w:rsidRPr="008263E0">
        <w:rPr>
          <w:rFonts w:ascii="ＭＳ 明朝" w:hAnsi="ＭＳ 明朝"/>
          <w:color w:val="auto"/>
          <w:sz w:val="24"/>
        </w:rPr>
        <w:t>前条の規定によ</w:t>
      </w:r>
      <w:r w:rsidR="00BA01CC" w:rsidRPr="008263E0">
        <w:rPr>
          <w:rFonts w:ascii="ＭＳ 明朝" w:hAnsi="ＭＳ 明朝"/>
          <w:color w:val="auto"/>
          <w:sz w:val="24"/>
        </w:rPr>
        <w:t>る</w:t>
      </w:r>
      <w:r w:rsidR="009C03C8" w:rsidRPr="008263E0">
        <w:rPr>
          <w:rFonts w:ascii="ＭＳ 明朝" w:hAnsi="ＭＳ 明朝"/>
          <w:color w:val="auto"/>
          <w:sz w:val="24"/>
        </w:rPr>
        <w:t>申請</w:t>
      </w:r>
      <w:r w:rsidR="00BA01CC" w:rsidRPr="008263E0">
        <w:rPr>
          <w:rFonts w:ascii="ＭＳ 明朝" w:hAnsi="ＭＳ 明朝"/>
          <w:color w:val="auto"/>
          <w:sz w:val="24"/>
        </w:rPr>
        <w:t>があった</w:t>
      </w:r>
      <w:r w:rsidR="009C03C8" w:rsidRPr="008263E0">
        <w:rPr>
          <w:rFonts w:ascii="ＭＳ 明朝" w:hAnsi="ＭＳ 明朝"/>
          <w:color w:val="auto"/>
          <w:sz w:val="24"/>
        </w:rPr>
        <w:t>場合</w:t>
      </w:r>
      <w:r w:rsidR="00BA01CC" w:rsidRPr="008263E0">
        <w:rPr>
          <w:rFonts w:ascii="ＭＳ 明朝" w:hAnsi="ＭＳ 明朝"/>
          <w:color w:val="auto"/>
          <w:sz w:val="24"/>
        </w:rPr>
        <w:t>は</w:t>
      </w:r>
      <w:r w:rsidR="006F127A" w:rsidRPr="008263E0">
        <w:rPr>
          <w:rFonts w:ascii="ＭＳ 明朝" w:hAnsi="ＭＳ 明朝"/>
          <w:color w:val="auto"/>
          <w:sz w:val="24"/>
        </w:rPr>
        <w:t>、</w:t>
      </w:r>
      <w:r w:rsidR="00BA01CC" w:rsidRPr="008263E0">
        <w:rPr>
          <w:rFonts w:ascii="ＭＳ 明朝" w:hAnsi="ＭＳ 明朝"/>
          <w:color w:val="auto"/>
          <w:sz w:val="24"/>
        </w:rPr>
        <w:t>その内容を審査し</w:t>
      </w:r>
      <w:r w:rsidR="00614B10" w:rsidRPr="008263E0">
        <w:rPr>
          <w:rFonts w:ascii="ＭＳ 明朝" w:hAnsi="ＭＳ 明朝"/>
          <w:color w:val="auto"/>
          <w:sz w:val="24"/>
        </w:rPr>
        <w:t>、</w:t>
      </w:r>
      <w:r w:rsidR="00BA01CC" w:rsidRPr="008263E0">
        <w:rPr>
          <w:rFonts w:ascii="ＭＳ 明朝" w:hAnsi="ＭＳ 明朝"/>
          <w:color w:val="auto"/>
          <w:sz w:val="24"/>
        </w:rPr>
        <w:t>補助金の交付を決定したときは、</w:t>
      </w:r>
      <w:r w:rsidR="002E6EB7" w:rsidRPr="008263E0">
        <w:rPr>
          <w:rFonts w:ascii="ＭＳ 明朝" w:hAnsi="ＭＳ 明朝"/>
          <w:color w:val="auto"/>
          <w:sz w:val="24"/>
        </w:rPr>
        <w:t>厚木市</w:t>
      </w:r>
      <w:r w:rsidR="00E25296" w:rsidRPr="008263E0">
        <w:rPr>
          <w:rFonts w:ascii="ＭＳ 明朝" w:hAnsi="ＭＳ 明朝"/>
          <w:color w:val="auto"/>
          <w:sz w:val="24"/>
        </w:rPr>
        <w:t>キャンプ場等誘致</w:t>
      </w:r>
      <w:r w:rsidR="00793609" w:rsidRPr="008263E0">
        <w:rPr>
          <w:rFonts w:ascii="ＭＳ 明朝" w:hAnsi="ＭＳ 明朝"/>
          <w:color w:val="auto"/>
          <w:sz w:val="24"/>
        </w:rPr>
        <w:t>事業</w:t>
      </w:r>
      <w:r w:rsidR="00251E1C" w:rsidRPr="008263E0">
        <w:rPr>
          <w:rFonts w:ascii="ＭＳ 明朝" w:hAnsi="ＭＳ 明朝"/>
          <w:color w:val="auto"/>
          <w:sz w:val="24"/>
        </w:rPr>
        <w:t>補助金交付</w:t>
      </w:r>
      <w:r w:rsidR="00F72D5A" w:rsidRPr="008263E0">
        <w:rPr>
          <w:rFonts w:ascii="ＭＳ 明朝" w:hAnsi="ＭＳ 明朝"/>
          <w:color w:val="auto"/>
          <w:sz w:val="24"/>
        </w:rPr>
        <w:t>決定通知書</w:t>
      </w:r>
      <w:r w:rsidR="002E6EB7" w:rsidRPr="008263E0">
        <w:rPr>
          <w:rFonts w:ascii="ＭＳ 明朝" w:hAnsi="ＭＳ 明朝"/>
          <w:color w:val="auto"/>
          <w:sz w:val="24"/>
        </w:rPr>
        <w:t>（第２号様式）</w:t>
      </w:r>
      <w:r w:rsidR="006F127A" w:rsidRPr="008263E0">
        <w:rPr>
          <w:rFonts w:ascii="ＭＳ 明朝" w:hAnsi="ＭＳ 明朝"/>
          <w:color w:val="auto"/>
          <w:sz w:val="24"/>
        </w:rPr>
        <w:t>により</w:t>
      </w:r>
      <w:r w:rsidR="00614B10" w:rsidRPr="008263E0">
        <w:rPr>
          <w:rFonts w:ascii="ＭＳ 明朝" w:hAnsi="ＭＳ 明朝"/>
          <w:color w:val="auto"/>
          <w:sz w:val="24"/>
        </w:rPr>
        <w:t>申請者に</w:t>
      </w:r>
      <w:r w:rsidR="006F127A" w:rsidRPr="008263E0">
        <w:rPr>
          <w:rFonts w:ascii="ＭＳ 明朝" w:hAnsi="ＭＳ 明朝"/>
          <w:color w:val="auto"/>
          <w:sz w:val="24"/>
        </w:rPr>
        <w:t>通知するものとする。</w:t>
      </w:r>
    </w:p>
    <w:p w14:paraId="3FC8B489" w14:textId="77777777" w:rsidR="00F10034" w:rsidRPr="008263E0" w:rsidRDefault="006F127A" w:rsidP="00CB65E5">
      <w:pPr>
        <w:pStyle w:val="Word"/>
        <w:kinsoku/>
        <w:overflowPunct/>
        <w:rPr>
          <w:rFonts w:ascii="ＭＳ 明朝" w:hAnsi="ＭＳ 明朝" w:hint="default"/>
          <w:color w:val="auto"/>
        </w:rPr>
      </w:pPr>
      <w:r w:rsidRPr="008263E0">
        <w:rPr>
          <w:rFonts w:ascii="ＭＳ 明朝" w:hAnsi="ＭＳ 明朝"/>
          <w:color w:val="auto"/>
          <w:sz w:val="24"/>
        </w:rPr>
        <w:t>（事業の着手）</w:t>
      </w:r>
    </w:p>
    <w:p w14:paraId="11C2D353" w14:textId="005DA874" w:rsidR="00F10034" w:rsidRPr="008263E0" w:rsidRDefault="00544414" w:rsidP="00CB65E5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t>第９</w:t>
      </w:r>
      <w:r w:rsidR="00065DD5" w:rsidRPr="008263E0">
        <w:rPr>
          <w:rFonts w:ascii="ＭＳ 明朝" w:hAnsi="ＭＳ 明朝"/>
          <w:color w:val="auto"/>
          <w:sz w:val="24"/>
        </w:rPr>
        <w:t>条</w:t>
      </w:r>
      <w:r w:rsidR="006805CF" w:rsidRPr="008263E0">
        <w:rPr>
          <w:rFonts w:ascii="ＭＳ 明朝" w:hAnsi="ＭＳ 明朝"/>
          <w:color w:val="auto"/>
          <w:sz w:val="24"/>
        </w:rPr>
        <w:t xml:space="preserve">　</w:t>
      </w:r>
      <w:r w:rsidR="00E8791E" w:rsidRPr="008263E0">
        <w:rPr>
          <w:rFonts w:ascii="ＭＳ 明朝" w:hAnsi="ＭＳ 明朝"/>
          <w:color w:val="auto"/>
          <w:sz w:val="24"/>
        </w:rPr>
        <w:t>事業の着手は、</w:t>
      </w:r>
      <w:r w:rsidR="00BA01CC" w:rsidRPr="008263E0">
        <w:rPr>
          <w:rFonts w:ascii="ＭＳ 明朝" w:hAnsi="ＭＳ 明朝"/>
          <w:color w:val="auto"/>
          <w:sz w:val="24"/>
        </w:rPr>
        <w:t>前項の規定による</w:t>
      </w:r>
      <w:r w:rsidR="00E8791E" w:rsidRPr="008263E0">
        <w:rPr>
          <w:rFonts w:ascii="ＭＳ 明朝" w:hAnsi="ＭＳ 明朝"/>
          <w:color w:val="auto"/>
          <w:sz w:val="24"/>
        </w:rPr>
        <w:t>交付</w:t>
      </w:r>
      <w:r w:rsidR="006F127A" w:rsidRPr="008263E0">
        <w:rPr>
          <w:rFonts w:ascii="ＭＳ 明朝" w:hAnsi="ＭＳ 明朝"/>
          <w:color w:val="auto"/>
          <w:sz w:val="24"/>
        </w:rPr>
        <w:t>決定の通知がされた日以後に行わなければならない。</w:t>
      </w:r>
    </w:p>
    <w:p w14:paraId="7A31CBAD" w14:textId="77777777" w:rsidR="00F10034" w:rsidRPr="008263E0" w:rsidRDefault="006F127A" w:rsidP="00CB65E5">
      <w:pPr>
        <w:pStyle w:val="Word"/>
        <w:kinsoku/>
        <w:overflowPunct/>
        <w:rPr>
          <w:rFonts w:ascii="ＭＳ 明朝" w:hAnsi="ＭＳ 明朝" w:hint="default"/>
          <w:color w:val="auto"/>
        </w:rPr>
      </w:pPr>
      <w:r w:rsidRPr="008263E0">
        <w:rPr>
          <w:rFonts w:ascii="ＭＳ 明朝" w:hAnsi="ＭＳ 明朝"/>
          <w:color w:val="auto"/>
          <w:sz w:val="24"/>
        </w:rPr>
        <w:t>（</w:t>
      </w:r>
      <w:r w:rsidR="004D4E61" w:rsidRPr="008263E0">
        <w:rPr>
          <w:rFonts w:ascii="ＭＳ 明朝" w:hAnsi="ＭＳ 明朝"/>
          <w:color w:val="auto"/>
          <w:sz w:val="24"/>
        </w:rPr>
        <w:t>事業内容の</w:t>
      </w:r>
      <w:r w:rsidRPr="008263E0">
        <w:rPr>
          <w:rFonts w:ascii="ＭＳ 明朝" w:hAnsi="ＭＳ 明朝"/>
          <w:color w:val="auto"/>
          <w:sz w:val="24"/>
        </w:rPr>
        <w:t>変更</w:t>
      </w:r>
      <w:r w:rsidR="004D4E61" w:rsidRPr="008263E0">
        <w:rPr>
          <w:rFonts w:ascii="ＭＳ 明朝" w:hAnsi="ＭＳ 明朝"/>
          <w:color w:val="auto"/>
          <w:sz w:val="24"/>
        </w:rPr>
        <w:t>又は中止</w:t>
      </w:r>
      <w:r w:rsidRPr="008263E0">
        <w:rPr>
          <w:rFonts w:ascii="ＭＳ 明朝" w:hAnsi="ＭＳ 明朝"/>
          <w:color w:val="auto"/>
          <w:sz w:val="24"/>
        </w:rPr>
        <w:t>）</w:t>
      </w:r>
    </w:p>
    <w:p w14:paraId="635F9259" w14:textId="5C42095D" w:rsidR="00AE3939" w:rsidRPr="008263E0" w:rsidRDefault="006F127A" w:rsidP="00AE3939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</w:rPr>
      </w:pPr>
      <w:r w:rsidRPr="008263E0">
        <w:rPr>
          <w:rFonts w:ascii="ＭＳ 明朝" w:hAnsi="ＭＳ 明朝"/>
          <w:color w:val="auto"/>
          <w:sz w:val="24"/>
        </w:rPr>
        <w:t>第</w:t>
      </w:r>
      <w:r w:rsidR="00544414" w:rsidRPr="008263E0">
        <w:rPr>
          <w:rFonts w:ascii="ＭＳ 明朝" w:hAnsi="ＭＳ 明朝"/>
          <w:color w:val="auto"/>
          <w:sz w:val="24"/>
        </w:rPr>
        <w:t>10</w:t>
      </w:r>
      <w:r w:rsidRPr="008263E0">
        <w:rPr>
          <w:rFonts w:ascii="ＭＳ 明朝" w:hAnsi="ＭＳ 明朝"/>
          <w:color w:val="auto"/>
          <w:sz w:val="24"/>
        </w:rPr>
        <w:t>条</w:t>
      </w:r>
      <w:r w:rsidRPr="008263E0">
        <w:rPr>
          <w:rFonts w:ascii="ＭＳ 明朝" w:hAnsi="ＭＳ 明朝" w:hint="default"/>
          <w:color w:val="auto"/>
          <w:spacing w:val="-1"/>
          <w:sz w:val="24"/>
        </w:rPr>
        <w:t xml:space="preserve">  </w:t>
      </w:r>
      <w:r w:rsidR="00614B10" w:rsidRPr="008263E0">
        <w:rPr>
          <w:rFonts w:ascii="ＭＳ 明朝" w:hAnsi="ＭＳ 明朝"/>
          <w:color w:val="auto"/>
          <w:spacing w:val="-1"/>
          <w:sz w:val="24"/>
        </w:rPr>
        <w:t>補助金の交付決定を受けた</w:t>
      </w:r>
      <w:r w:rsidRPr="008263E0">
        <w:rPr>
          <w:rFonts w:ascii="ＭＳ 明朝" w:hAnsi="ＭＳ 明朝"/>
          <w:color w:val="auto"/>
          <w:sz w:val="24"/>
        </w:rPr>
        <w:t>者</w:t>
      </w:r>
      <w:r w:rsidR="00BA01CC" w:rsidRPr="008263E0">
        <w:rPr>
          <w:rFonts w:ascii="ＭＳ 明朝" w:hAnsi="ＭＳ 明朝"/>
          <w:color w:val="auto"/>
          <w:sz w:val="24"/>
        </w:rPr>
        <w:t>（以下「交付決定者」という。）</w:t>
      </w:r>
      <w:r w:rsidR="00614B10" w:rsidRPr="008263E0">
        <w:rPr>
          <w:rFonts w:ascii="ＭＳ 明朝" w:hAnsi="ＭＳ 明朝"/>
          <w:color w:val="auto"/>
          <w:sz w:val="24"/>
        </w:rPr>
        <w:t>は、</w:t>
      </w:r>
      <w:r w:rsidR="00800595" w:rsidRPr="008263E0">
        <w:rPr>
          <w:rFonts w:ascii="ＭＳ 明朝" w:hAnsi="ＭＳ 明朝"/>
          <w:color w:val="auto"/>
          <w:sz w:val="24"/>
        </w:rPr>
        <w:t>当該事業の</w:t>
      </w:r>
      <w:r w:rsidR="00614B10" w:rsidRPr="008263E0">
        <w:rPr>
          <w:rFonts w:ascii="ＭＳ 明朝" w:hAnsi="ＭＳ 明朝"/>
          <w:color w:val="auto"/>
          <w:sz w:val="24"/>
        </w:rPr>
        <w:t>内容</w:t>
      </w:r>
      <w:r w:rsidRPr="008263E0">
        <w:rPr>
          <w:rFonts w:ascii="ＭＳ 明朝" w:hAnsi="ＭＳ 明朝"/>
          <w:color w:val="auto"/>
          <w:sz w:val="24"/>
        </w:rPr>
        <w:t>を変更し</w:t>
      </w:r>
      <w:r w:rsidR="00800595" w:rsidRPr="008263E0">
        <w:rPr>
          <w:rFonts w:ascii="ＭＳ 明朝" w:hAnsi="ＭＳ 明朝"/>
          <w:color w:val="auto"/>
          <w:sz w:val="24"/>
        </w:rPr>
        <w:t>、又は中止し</w:t>
      </w:r>
      <w:r w:rsidRPr="008263E0">
        <w:rPr>
          <w:rFonts w:ascii="ＭＳ 明朝" w:hAnsi="ＭＳ 明朝"/>
          <w:color w:val="auto"/>
          <w:sz w:val="24"/>
        </w:rPr>
        <w:t>ようとする場合は、</w:t>
      </w:r>
      <w:r w:rsidR="002E6EB7" w:rsidRPr="008263E0">
        <w:rPr>
          <w:rFonts w:ascii="ＭＳ 明朝" w:hAnsi="ＭＳ 明朝"/>
          <w:color w:val="auto"/>
          <w:sz w:val="24"/>
        </w:rPr>
        <w:t>厚木市</w:t>
      </w:r>
      <w:r w:rsidR="001A6367" w:rsidRPr="008263E0">
        <w:rPr>
          <w:rFonts w:ascii="ＭＳ 明朝" w:hAnsi="ＭＳ 明朝"/>
          <w:color w:val="auto"/>
          <w:sz w:val="24"/>
        </w:rPr>
        <w:t>キャンプ場等誘致</w:t>
      </w:r>
      <w:r w:rsidR="00793609" w:rsidRPr="008263E0">
        <w:rPr>
          <w:rFonts w:ascii="ＭＳ 明朝" w:hAnsi="ＭＳ 明朝"/>
          <w:color w:val="auto"/>
          <w:sz w:val="24"/>
        </w:rPr>
        <w:t>事業</w:t>
      </w:r>
      <w:r w:rsidR="00BA79E2" w:rsidRPr="008263E0">
        <w:rPr>
          <w:rFonts w:ascii="ＭＳ 明朝" w:hAnsi="ＭＳ 明朝"/>
          <w:color w:val="auto"/>
          <w:sz w:val="24"/>
        </w:rPr>
        <w:t>内容</w:t>
      </w:r>
      <w:r w:rsidRPr="008263E0">
        <w:rPr>
          <w:rFonts w:ascii="ＭＳ 明朝" w:hAnsi="ＭＳ 明朝"/>
          <w:color w:val="auto"/>
          <w:sz w:val="24"/>
        </w:rPr>
        <w:t>変更</w:t>
      </w:r>
      <w:r w:rsidR="00800595" w:rsidRPr="008263E0">
        <w:rPr>
          <w:rFonts w:ascii="ＭＳ 明朝" w:hAnsi="ＭＳ 明朝"/>
          <w:color w:val="auto"/>
          <w:sz w:val="24"/>
        </w:rPr>
        <w:t>（中止）</w:t>
      </w:r>
      <w:r w:rsidR="00BA79E2" w:rsidRPr="008263E0">
        <w:rPr>
          <w:rFonts w:ascii="ＭＳ 明朝" w:hAnsi="ＭＳ 明朝"/>
          <w:color w:val="auto"/>
          <w:sz w:val="24"/>
        </w:rPr>
        <w:t>承認</w:t>
      </w:r>
      <w:r w:rsidR="00F72D5A" w:rsidRPr="008263E0">
        <w:rPr>
          <w:rFonts w:ascii="ＭＳ 明朝" w:hAnsi="ＭＳ 明朝"/>
          <w:color w:val="auto"/>
          <w:sz w:val="24"/>
        </w:rPr>
        <w:t>申請書</w:t>
      </w:r>
      <w:r w:rsidR="002E6EB7" w:rsidRPr="008263E0">
        <w:rPr>
          <w:rFonts w:ascii="ＭＳ 明朝" w:hAnsi="ＭＳ 明朝"/>
          <w:color w:val="auto"/>
          <w:sz w:val="24"/>
        </w:rPr>
        <w:t>（第３号様式）</w:t>
      </w:r>
      <w:r w:rsidRPr="008263E0">
        <w:rPr>
          <w:rFonts w:ascii="ＭＳ 明朝" w:hAnsi="ＭＳ 明朝"/>
          <w:color w:val="auto"/>
          <w:sz w:val="24"/>
        </w:rPr>
        <w:t>に次に掲げる書類を添えて、市長に</w:t>
      </w:r>
      <w:r w:rsidR="00800595" w:rsidRPr="008263E0">
        <w:rPr>
          <w:rFonts w:ascii="ＭＳ 明朝" w:hAnsi="ＭＳ 明朝"/>
          <w:color w:val="auto"/>
          <w:sz w:val="24"/>
        </w:rPr>
        <w:t>申請</w:t>
      </w:r>
      <w:r w:rsidRPr="008263E0">
        <w:rPr>
          <w:rFonts w:ascii="ＭＳ 明朝" w:hAnsi="ＭＳ 明朝"/>
          <w:color w:val="auto"/>
          <w:sz w:val="24"/>
        </w:rPr>
        <w:t>しなければならない。</w:t>
      </w:r>
    </w:p>
    <w:p w14:paraId="647E4CC0" w14:textId="462BDED5" w:rsidR="00AE3939" w:rsidRPr="008263E0" w:rsidRDefault="00F40839" w:rsidP="0066459C">
      <w:pPr>
        <w:pStyle w:val="Word"/>
        <w:kinsoku/>
        <w:overflowPunct/>
        <w:ind w:firstLineChars="100" w:firstLine="244"/>
        <w:rPr>
          <w:rFonts w:ascii="ＭＳ 明朝" w:hAnsi="ＭＳ 明朝" w:hint="default"/>
          <w:color w:val="auto"/>
        </w:rPr>
      </w:pPr>
      <w:r w:rsidRPr="008263E0">
        <w:rPr>
          <w:rFonts w:ascii="ＭＳ 明朝" w:hAnsi="ＭＳ 明朝" w:hint="default"/>
          <w:color w:val="auto"/>
          <w:sz w:val="24"/>
          <w:szCs w:val="24"/>
        </w:rPr>
        <w:t>(</w:t>
      </w:r>
      <w:r w:rsidR="006F127A" w:rsidRPr="008263E0">
        <w:rPr>
          <w:rFonts w:ascii="ＭＳ 明朝" w:hAnsi="ＭＳ 明朝" w:hint="default"/>
          <w:color w:val="auto"/>
          <w:sz w:val="24"/>
        </w:rPr>
        <w:t>1</w:t>
      </w:r>
      <w:r w:rsidRPr="008263E0">
        <w:rPr>
          <w:rFonts w:ascii="ＭＳ 明朝" w:hAnsi="ＭＳ 明朝"/>
          <w:color w:val="auto"/>
          <w:sz w:val="24"/>
        </w:rPr>
        <w:t xml:space="preserve">) </w:t>
      </w:r>
      <w:r w:rsidR="006F127A" w:rsidRPr="008263E0">
        <w:rPr>
          <w:rFonts w:ascii="ＭＳ 明朝" w:hAnsi="ＭＳ 明朝"/>
          <w:color w:val="auto"/>
          <w:sz w:val="24"/>
        </w:rPr>
        <w:t>変更</w:t>
      </w:r>
      <w:r w:rsidR="00CD5D90" w:rsidRPr="008263E0">
        <w:rPr>
          <w:rFonts w:ascii="ＭＳ 明朝" w:hAnsi="ＭＳ 明朝"/>
          <w:color w:val="auto"/>
          <w:sz w:val="24"/>
        </w:rPr>
        <w:t>収支予算書</w:t>
      </w:r>
    </w:p>
    <w:p w14:paraId="5C535B95" w14:textId="3DE549E5" w:rsidR="00C9380F" w:rsidRPr="008263E0" w:rsidRDefault="00F40839" w:rsidP="0066459C">
      <w:pPr>
        <w:pStyle w:val="Word"/>
        <w:kinsoku/>
        <w:overflowPunct/>
        <w:ind w:firstLineChars="100" w:firstLine="244"/>
        <w:rPr>
          <w:rFonts w:ascii="ＭＳ 明朝" w:hAnsi="ＭＳ 明朝" w:hint="default"/>
          <w:color w:val="auto"/>
        </w:rPr>
      </w:pPr>
      <w:r w:rsidRPr="008263E0">
        <w:rPr>
          <w:rFonts w:ascii="ＭＳ 明朝" w:hAnsi="ＭＳ 明朝" w:hint="default"/>
          <w:color w:val="auto"/>
          <w:sz w:val="24"/>
          <w:szCs w:val="24"/>
        </w:rPr>
        <w:t>(</w:t>
      </w:r>
      <w:r w:rsidR="00AE3939" w:rsidRPr="008263E0">
        <w:rPr>
          <w:rFonts w:ascii="ＭＳ 明朝" w:hAnsi="ＭＳ 明朝" w:hint="default"/>
          <w:color w:val="auto"/>
          <w:sz w:val="24"/>
        </w:rPr>
        <w:t>2</w:t>
      </w:r>
      <w:r w:rsidRPr="008263E0">
        <w:rPr>
          <w:rFonts w:ascii="ＭＳ 明朝" w:hAnsi="ＭＳ 明朝"/>
          <w:color w:val="auto"/>
          <w:sz w:val="24"/>
        </w:rPr>
        <w:t xml:space="preserve">) </w:t>
      </w:r>
      <w:r w:rsidR="00CD5D90" w:rsidRPr="008263E0">
        <w:rPr>
          <w:rFonts w:ascii="ＭＳ 明朝" w:hAnsi="ＭＳ 明朝"/>
          <w:color w:val="auto"/>
          <w:sz w:val="24"/>
        </w:rPr>
        <w:t>変更事業計画書</w:t>
      </w:r>
    </w:p>
    <w:p w14:paraId="04ED4A4F" w14:textId="21E7B927" w:rsidR="00F10034" w:rsidRPr="008263E0" w:rsidRDefault="00800595" w:rsidP="00CB65E5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t xml:space="preserve">２　</w:t>
      </w:r>
      <w:r w:rsidR="006F127A" w:rsidRPr="008263E0">
        <w:rPr>
          <w:rFonts w:ascii="ＭＳ 明朝" w:hAnsi="ＭＳ 明朝"/>
          <w:color w:val="auto"/>
          <w:sz w:val="24"/>
        </w:rPr>
        <w:t>市長は、</w:t>
      </w:r>
      <w:r w:rsidRPr="008263E0">
        <w:rPr>
          <w:rFonts w:ascii="ＭＳ 明朝" w:hAnsi="ＭＳ 明朝"/>
          <w:color w:val="auto"/>
          <w:sz w:val="24"/>
        </w:rPr>
        <w:t>前項</w:t>
      </w:r>
      <w:r w:rsidR="003F6E4C" w:rsidRPr="008263E0">
        <w:rPr>
          <w:rFonts w:ascii="ＭＳ 明朝" w:hAnsi="ＭＳ 明朝"/>
          <w:color w:val="auto"/>
          <w:sz w:val="24"/>
        </w:rPr>
        <w:t>の規定により</w:t>
      </w:r>
      <w:r w:rsidR="009C03C8" w:rsidRPr="008263E0">
        <w:rPr>
          <w:rFonts w:ascii="ＭＳ 明朝" w:hAnsi="ＭＳ 明朝"/>
          <w:color w:val="auto"/>
          <w:sz w:val="24"/>
        </w:rPr>
        <w:t>申請</w:t>
      </w:r>
      <w:r w:rsidR="00BA01CC" w:rsidRPr="008263E0">
        <w:rPr>
          <w:rFonts w:ascii="ＭＳ 明朝" w:hAnsi="ＭＳ 明朝"/>
          <w:color w:val="auto"/>
          <w:sz w:val="24"/>
        </w:rPr>
        <w:t>があった</w:t>
      </w:r>
      <w:r w:rsidR="009865C8" w:rsidRPr="008263E0">
        <w:rPr>
          <w:rFonts w:ascii="ＭＳ 明朝" w:hAnsi="ＭＳ 明朝"/>
          <w:color w:val="auto"/>
          <w:sz w:val="24"/>
        </w:rPr>
        <w:t>ときは</w:t>
      </w:r>
      <w:r w:rsidR="006F127A" w:rsidRPr="008263E0">
        <w:rPr>
          <w:rFonts w:ascii="ＭＳ 明朝" w:hAnsi="ＭＳ 明朝"/>
          <w:color w:val="auto"/>
          <w:sz w:val="24"/>
        </w:rPr>
        <w:t>、</w:t>
      </w:r>
      <w:r w:rsidR="00BA01CC" w:rsidRPr="008263E0">
        <w:rPr>
          <w:rFonts w:ascii="ＭＳ 明朝" w:hAnsi="ＭＳ 明朝"/>
          <w:color w:val="auto"/>
          <w:sz w:val="24"/>
        </w:rPr>
        <w:t>その内容を審査し</w:t>
      </w:r>
      <w:r w:rsidR="006F127A" w:rsidRPr="008263E0">
        <w:rPr>
          <w:rFonts w:ascii="ＭＳ 明朝" w:hAnsi="ＭＳ 明朝"/>
          <w:color w:val="auto"/>
          <w:sz w:val="24"/>
        </w:rPr>
        <w:t>、</w:t>
      </w:r>
      <w:r w:rsidR="00C8754C" w:rsidRPr="008263E0">
        <w:rPr>
          <w:rFonts w:ascii="ＭＳ 明朝" w:hAnsi="ＭＳ 明朝"/>
          <w:color w:val="auto"/>
          <w:sz w:val="24"/>
        </w:rPr>
        <w:t>適当と認めた</w:t>
      </w:r>
      <w:r w:rsidR="009865C8" w:rsidRPr="008263E0">
        <w:rPr>
          <w:rFonts w:ascii="ＭＳ 明朝" w:hAnsi="ＭＳ 明朝"/>
          <w:color w:val="auto"/>
          <w:sz w:val="24"/>
        </w:rPr>
        <w:t>ものについて</w:t>
      </w:r>
      <w:r w:rsidR="00C8754C" w:rsidRPr="008263E0">
        <w:rPr>
          <w:rFonts w:ascii="ＭＳ 明朝" w:hAnsi="ＭＳ 明朝"/>
          <w:color w:val="auto"/>
          <w:sz w:val="24"/>
        </w:rPr>
        <w:t>、</w:t>
      </w:r>
      <w:r w:rsidR="002E6EB7" w:rsidRPr="008263E0">
        <w:rPr>
          <w:rFonts w:ascii="ＭＳ 明朝" w:hAnsi="ＭＳ 明朝"/>
          <w:color w:val="auto"/>
          <w:sz w:val="24"/>
        </w:rPr>
        <w:t>厚木市</w:t>
      </w:r>
      <w:r w:rsidR="00E25296" w:rsidRPr="008263E0">
        <w:rPr>
          <w:rFonts w:ascii="ＭＳ 明朝" w:hAnsi="ＭＳ 明朝"/>
          <w:color w:val="auto"/>
          <w:sz w:val="24"/>
        </w:rPr>
        <w:t>キャンプ場等誘致</w:t>
      </w:r>
      <w:r w:rsidR="00CD5D90" w:rsidRPr="008263E0">
        <w:rPr>
          <w:rFonts w:ascii="ＭＳ 明朝" w:hAnsi="ＭＳ 明朝"/>
          <w:color w:val="auto"/>
          <w:sz w:val="24"/>
        </w:rPr>
        <w:t>事業</w:t>
      </w:r>
      <w:r w:rsidR="00BA79E2" w:rsidRPr="008263E0">
        <w:rPr>
          <w:rFonts w:ascii="ＭＳ 明朝" w:hAnsi="ＭＳ 明朝"/>
          <w:color w:val="auto"/>
          <w:sz w:val="24"/>
        </w:rPr>
        <w:t>内容</w:t>
      </w:r>
      <w:r w:rsidR="006F127A" w:rsidRPr="008263E0">
        <w:rPr>
          <w:rFonts w:ascii="ＭＳ 明朝" w:hAnsi="ＭＳ 明朝"/>
          <w:color w:val="auto"/>
          <w:sz w:val="24"/>
        </w:rPr>
        <w:t>変更</w:t>
      </w:r>
      <w:r w:rsidR="00C8754C" w:rsidRPr="008263E0">
        <w:rPr>
          <w:rFonts w:ascii="ＭＳ 明朝" w:hAnsi="ＭＳ 明朝"/>
          <w:color w:val="auto"/>
          <w:sz w:val="24"/>
        </w:rPr>
        <w:t>（中止）</w:t>
      </w:r>
      <w:r w:rsidR="00F72D5A" w:rsidRPr="008263E0">
        <w:rPr>
          <w:rFonts w:ascii="ＭＳ 明朝" w:hAnsi="ＭＳ 明朝"/>
          <w:color w:val="auto"/>
          <w:sz w:val="24"/>
        </w:rPr>
        <w:t>決定通知書</w:t>
      </w:r>
      <w:r w:rsidR="002E6EB7" w:rsidRPr="008263E0">
        <w:rPr>
          <w:rFonts w:ascii="ＭＳ 明朝" w:hAnsi="ＭＳ 明朝"/>
          <w:color w:val="auto"/>
          <w:sz w:val="24"/>
        </w:rPr>
        <w:t>（第４号様式）</w:t>
      </w:r>
      <w:r w:rsidR="006F127A" w:rsidRPr="008263E0">
        <w:rPr>
          <w:rFonts w:ascii="ＭＳ 明朝" w:hAnsi="ＭＳ 明朝"/>
          <w:color w:val="auto"/>
          <w:sz w:val="24"/>
        </w:rPr>
        <w:t>により</w:t>
      </w:r>
      <w:r w:rsidR="007C4AFA" w:rsidRPr="008263E0">
        <w:rPr>
          <w:rFonts w:ascii="ＭＳ 明朝" w:hAnsi="ＭＳ 明朝"/>
          <w:color w:val="auto"/>
          <w:sz w:val="24"/>
        </w:rPr>
        <w:t>交付決定者</w:t>
      </w:r>
      <w:r w:rsidR="001D73A6" w:rsidRPr="008263E0">
        <w:rPr>
          <w:rFonts w:ascii="ＭＳ 明朝" w:hAnsi="ＭＳ 明朝"/>
          <w:color w:val="auto"/>
          <w:sz w:val="24"/>
        </w:rPr>
        <w:t>に</w:t>
      </w:r>
      <w:r w:rsidR="006F127A" w:rsidRPr="008263E0">
        <w:rPr>
          <w:rFonts w:ascii="ＭＳ 明朝" w:hAnsi="ＭＳ 明朝"/>
          <w:color w:val="auto"/>
          <w:sz w:val="24"/>
        </w:rPr>
        <w:t>通知するものとする。</w:t>
      </w:r>
    </w:p>
    <w:p w14:paraId="1E4870BF" w14:textId="77777777" w:rsidR="00BA21A1" w:rsidRPr="008263E0" w:rsidRDefault="00BA21A1" w:rsidP="00CB65E5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t>（遵守事項）</w:t>
      </w:r>
    </w:p>
    <w:p w14:paraId="5C1A2421" w14:textId="70E955DA" w:rsidR="00BA21A1" w:rsidRPr="008263E0" w:rsidRDefault="00BA21A1" w:rsidP="003F5974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t>第</w:t>
      </w:r>
      <w:r w:rsidR="00544414" w:rsidRPr="008263E0">
        <w:rPr>
          <w:rFonts w:ascii="ＭＳ 明朝" w:hAnsi="ＭＳ 明朝"/>
          <w:color w:val="auto"/>
          <w:sz w:val="24"/>
        </w:rPr>
        <w:t>11</w:t>
      </w:r>
      <w:r w:rsidRPr="008263E0">
        <w:rPr>
          <w:rFonts w:ascii="ＭＳ 明朝" w:hAnsi="ＭＳ 明朝"/>
          <w:color w:val="auto"/>
          <w:sz w:val="24"/>
        </w:rPr>
        <w:t>条　交付決定者は、地域観光</w:t>
      </w:r>
      <w:r w:rsidR="003F5974" w:rsidRPr="008263E0">
        <w:rPr>
          <w:rFonts w:ascii="ＭＳ 明朝" w:hAnsi="ＭＳ 明朝"/>
          <w:color w:val="auto"/>
          <w:sz w:val="24"/>
        </w:rPr>
        <w:t>事業</w:t>
      </w:r>
      <w:r w:rsidR="00BA6171" w:rsidRPr="008263E0">
        <w:rPr>
          <w:rFonts w:ascii="ＭＳ 明朝" w:hAnsi="ＭＳ 明朝"/>
          <w:color w:val="auto"/>
          <w:sz w:val="24"/>
        </w:rPr>
        <w:t>者</w:t>
      </w:r>
      <w:r w:rsidRPr="008263E0">
        <w:rPr>
          <w:rFonts w:ascii="ＭＳ 明朝" w:hAnsi="ＭＳ 明朝"/>
          <w:color w:val="auto"/>
          <w:sz w:val="24"/>
        </w:rPr>
        <w:t>と協調し、</w:t>
      </w:r>
      <w:r w:rsidR="003F5974" w:rsidRPr="008263E0">
        <w:rPr>
          <w:rFonts w:ascii="ＭＳ 明朝" w:hAnsi="ＭＳ 明朝"/>
          <w:color w:val="auto"/>
          <w:sz w:val="24"/>
        </w:rPr>
        <w:t>地域</w:t>
      </w:r>
      <w:r w:rsidR="007072AB" w:rsidRPr="008263E0">
        <w:rPr>
          <w:rFonts w:ascii="ＭＳ 明朝" w:hAnsi="ＭＳ 明朝"/>
          <w:color w:val="auto"/>
          <w:sz w:val="24"/>
        </w:rPr>
        <w:t>の</w:t>
      </w:r>
      <w:r w:rsidRPr="008263E0">
        <w:rPr>
          <w:rFonts w:ascii="ＭＳ 明朝" w:hAnsi="ＭＳ 明朝"/>
          <w:color w:val="auto"/>
          <w:sz w:val="24"/>
        </w:rPr>
        <w:t>観光振興に</w:t>
      </w:r>
      <w:r w:rsidR="003F5974" w:rsidRPr="008263E0">
        <w:rPr>
          <w:rFonts w:ascii="ＭＳ 明朝" w:hAnsi="ＭＳ 明朝"/>
          <w:color w:val="auto"/>
          <w:sz w:val="24"/>
        </w:rPr>
        <w:t>積極的に関わる</w:t>
      </w:r>
      <w:r w:rsidRPr="008263E0">
        <w:rPr>
          <w:rFonts w:ascii="ＭＳ 明朝" w:hAnsi="ＭＳ 明朝"/>
          <w:color w:val="auto"/>
          <w:sz w:val="24"/>
        </w:rPr>
        <w:t>とともに、</w:t>
      </w:r>
      <w:r w:rsidR="0006279B" w:rsidRPr="008263E0">
        <w:rPr>
          <w:rFonts w:ascii="ＭＳ 明朝" w:hAnsi="ＭＳ 明朝"/>
          <w:color w:val="auto"/>
          <w:sz w:val="24"/>
        </w:rPr>
        <w:t>補助対象事業の実施に当たっては</w:t>
      </w:r>
      <w:r w:rsidR="003F5974" w:rsidRPr="008263E0">
        <w:rPr>
          <w:rFonts w:ascii="ＭＳ 明朝" w:hAnsi="ＭＳ 明朝"/>
          <w:color w:val="auto"/>
          <w:sz w:val="24"/>
        </w:rPr>
        <w:t>、</w:t>
      </w:r>
      <w:r w:rsidRPr="008263E0">
        <w:rPr>
          <w:rFonts w:ascii="ＭＳ 明朝" w:hAnsi="ＭＳ 明朝"/>
          <w:color w:val="auto"/>
          <w:sz w:val="24"/>
        </w:rPr>
        <w:t>市内業者への発注に努めるものとする。</w:t>
      </w:r>
    </w:p>
    <w:p w14:paraId="71E8F089" w14:textId="77777777" w:rsidR="00F10034" w:rsidRPr="008263E0" w:rsidRDefault="006F127A" w:rsidP="00CB65E5">
      <w:pPr>
        <w:pStyle w:val="Word"/>
        <w:kinsoku/>
        <w:overflowPunct/>
        <w:rPr>
          <w:rFonts w:ascii="ＭＳ 明朝" w:hAnsi="ＭＳ 明朝" w:hint="default"/>
          <w:color w:val="auto"/>
        </w:rPr>
      </w:pPr>
      <w:r w:rsidRPr="008263E0">
        <w:rPr>
          <w:rFonts w:ascii="ＭＳ 明朝" w:hAnsi="ＭＳ 明朝"/>
          <w:color w:val="auto"/>
          <w:sz w:val="24"/>
        </w:rPr>
        <w:t>（実績報告）</w:t>
      </w:r>
    </w:p>
    <w:p w14:paraId="10609CDA" w14:textId="46F57D92" w:rsidR="00F10034" w:rsidRPr="008263E0" w:rsidRDefault="006F127A" w:rsidP="00CB65E5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</w:rPr>
      </w:pPr>
      <w:r w:rsidRPr="008263E0">
        <w:rPr>
          <w:rFonts w:ascii="ＭＳ 明朝" w:hAnsi="ＭＳ 明朝"/>
          <w:color w:val="auto"/>
          <w:sz w:val="24"/>
        </w:rPr>
        <w:t>第</w:t>
      </w:r>
      <w:r w:rsidR="00544414" w:rsidRPr="008263E0">
        <w:rPr>
          <w:rFonts w:ascii="ＭＳ 明朝" w:hAnsi="ＭＳ 明朝"/>
          <w:color w:val="auto"/>
          <w:sz w:val="24"/>
        </w:rPr>
        <w:t>12</w:t>
      </w:r>
      <w:r w:rsidRPr="008263E0">
        <w:rPr>
          <w:rFonts w:ascii="ＭＳ 明朝" w:hAnsi="ＭＳ 明朝"/>
          <w:color w:val="auto"/>
          <w:sz w:val="24"/>
        </w:rPr>
        <w:t xml:space="preserve">条　</w:t>
      </w:r>
      <w:r w:rsidR="007C4AFA" w:rsidRPr="008263E0">
        <w:rPr>
          <w:rFonts w:ascii="ＭＳ 明朝" w:hAnsi="ＭＳ 明朝"/>
          <w:color w:val="auto"/>
          <w:sz w:val="24"/>
        </w:rPr>
        <w:t>交付決定者</w:t>
      </w:r>
      <w:r w:rsidR="003300E5" w:rsidRPr="008263E0">
        <w:rPr>
          <w:rFonts w:ascii="ＭＳ 明朝" w:hAnsi="ＭＳ 明朝"/>
          <w:color w:val="auto"/>
          <w:sz w:val="24"/>
        </w:rPr>
        <w:t>は、</w:t>
      </w:r>
      <w:r w:rsidR="00FD6BFE" w:rsidRPr="008263E0">
        <w:rPr>
          <w:rFonts w:ascii="ＭＳ 明朝" w:hAnsi="ＭＳ 明朝"/>
          <w:color w:val="auto"/>
          <w:sz w:val="24"/>
          <w:szCs w:val="24"/>
        </w:rPr>
        <w:t>当該事業が完了した日の翌日から起算して</w:t>
      </w:r>
      <w:r w:rsidR="00FD6BFE" w:rsidRPr="008263E0">
        <w:rPr>
          <w:rFonts w:ascii="ＭＳ 明朝" w:hAnsi="ＭＳ 明朝" w:hint="default"/>
          <w:color w:val="auto"/>
          <w:sz w:val="24"/>
          <w:szCs w:val="24"/>
        </w:rPr>
        <w:t>30日以内</w:t>
      </w:r>
      <w:r w:rsidR="00544414" w:rsidRPr="008263E0">
        <w:rPr>
          <w:rFonts w:ascii="ＭＳ 明朝" w:hAnsi="ＭＳ 明朝"/>
          <w:color w:val="auto"/>
          <w:sz w:val="24"/>
          <w:szCs w:val="24"/>
        </w:rPr>
        <w:t>又は会計年度末日までのいずれか早い日までに、</w:t>
      </w:r>
      <w:r w:rsidR="002E6EB7" w:rsidRPr="008263E0">
        <w:rPr>
          <w:rFonts w:ascii="ＭＳ 明朝" w:hAnsi="ＭＳ 明朝"/>
          <w:color w:val="auto"/>
          <w:sz w:val="24"/>
          <w:szCs w:val="24"/>
        </w:rPr>
        <w:t>厚木市</w:t>
      </w:r>
      <w:r w:rsidR="00E25296" w:rsidRPr="008263E0">
        <w:rPr>
          <w:rFonts w:ascii="ＭＳ 明朝" w:hAnsi="ＭＳ 明朝"/>
          <w:color w:val="auto"/>
          <w:sz w:val="24"/>
        </w:rPr>
        <w:t>キャンプ場等誘致</w:t>
      </w:r>
      <w:r w:rsidR="00B84DE5" w:rsidRPr="008263E0">
        <w:rPr>
          <w:rFonts w:ascii="ＭＳ 明朝" w:hAnsi="ＭＳ 明朝"/>
          <w:color w:val="auto"/>
          <w:sz w:val="24"/>
        </w:rPr>
        <w:t>事業補助金</w:t>
      </w:r>
      <w:r w:rsidR="00F72D5A" w:rsidRPr="008263E0">
        <w:rPr>
          <w:rFonts w:ascii="ＭＳ 明朝" w:hAnsi="ＭＳ 明朝"/>
          <w:color w:val="auto"/>
          <w:sz w:val="24"/>
        </w:rPr>
        <w:t>実績報告書</w:t>
      </w:r>
      <w:r w:rsidR="002E6EB7" w:rsidRPr="008263E0">
        <w:rPr>
          <w:rFonts w:ascii="ＭＳ 明朝" w:hAnsi="ＭＳ 明朝"/>
          <w:color w:val="auto"/>
          <w:sz w:val="24"/>
        </w:rPr>
        <w:t>（第５号様式）</w:t>
      </w:r>
      <w:r w:rsidRPr="008263E0">
        <w:rPr>
          <w:rFonts w:ascii="ＭＳ 明朝" w:hAnsi="ＭＳ 明朝"/>
          <w:color w:val="auto"/>
          <w:sz w:val="24"/>
        </w:rPr>
        <w:t>に</w:t>
      </w:r>
      <w:r w:rsidR="008E6176" w:rsidRPr="008263E0">
        <w:rPr>
          <w:rFonts w:ascii="ＭＳ 明朝" w:hAnsi="ＭＳ 明朝"/>
          <w:color w:val="auto"/>
          <w:sz w:val="24"/>
        </w:rPr>
        <w:t>、次に掲げる書類を添えて</w:t>
      </w:r>
      <w:r w:rsidRPr="008263E0">
        <w:rPr>
          <w:rFonts w:ascii="ＭＳ 明朝" w:hAnsi="ＭＳ 明朝"/>
          <w:color w:val="auto"/>
          <w:sz w:val="24"/>
        </w:rPr>
        <w:t>市長に</w:t>
      </w:r>
      <w:r w:rsidR="007C4AFA" w:rsidRPr="008263E0">
        <w:rPr>
          <w:rFonts w:ascii="ＭＳ 明朝" w:hAnsi="ＭＳ 明朝"/>
          <w:color w:val="auto"/>
          <w:sz w:val="24"/>
        </w:rPr>
        <w:t>報告</w:t>
      </w:r>
      <w:r w:rsidRPr="008263E0">
        <w:rPr>
          <w:rFonts w:ascii="ＭＳ 明朝" w:hAnsi="ＭＳ 明朝"/>
          <w:color w:val="auto"/>
          <w:sz w:val="24"/>
        </w:rPr>
        <w:t>しなければならない。</w:t>
      </w:r>
    </w:p>
    <w:p w14:paraId="656E0C05" w14:textId="2E32271E" w:rsidR="00F10034" w:rsidRPr="008263E0" w:rsidRDefault="00F40839" w:rsidP="0066459C">
      <w:pPr>
        <w:pStyle w:val="Word"/>
        <w:kinsoku/>
        <w:overflowPunct/>
        <w:ind w:firstLineChars="100" w:firstLine="244"/>
        <w:rPr>
          <w:rFonts w:ascii="ＭＳ 明朝" w:hAnsi="ＭＳ 明朝" w:hint="default"/>
          <w:color w:val="auto"/>
        </w:rPr>
      </w:pPr>
      <w:r w:rsidRPr="008263E0">
        <w:rPr>
          <w:rFonts w:ascii="ＭＳ 明朝" w:hAnsi="ＭＳ 明朝"/>
          <w:color w:val="auto"/>
          <w:sz w:val="24"/>
        </w:rPr>
        <w:t>(</w:t>
      </w:r>
      <w:r w:rsidR="00AE3939" w:rsidRPr="008263E0">
        <w:rPr>
          <w:rFonts w:ascii="ＭＳ 明朝" w:hAnsi="ＭＳ 明朝" w:hint="default"/>
          <w:color w:val="auto"/>
          <w:sz w:val="24"/>
        </w:rPr>
        <w:t>1</w:t>
      </w:r>
      <w:r w:rsidRPr="008263E0">
        <w:rPr>
          <w:rFonts w:ascii="ＭＳ 明朝" w:hAnsi="ＭＳ 明朝"/>
          <w:color w:val="auto"/>
          <w:sz w:val="24"/>
        </w:rPr>
        <w:t xml:space="preserve">) </w:t>
      </w:r>
      <w:r w:rsidR="00B84DE5" w:rsidRPr="008263E0">
        <w:rPr>
          <w:rFonts w:ascii="ＭＳ 明朝" w:hAnsi="ＭＳ 明朝"/>
          <w:color w:val="auto"/>
          <w:sz w:val="24"/>
        </w:rPr>
        <w:t>事業実績報告書</w:t>
      </w:r>
    </w:p>
    <w:p w14:paraId="4A635BF4" w14:textId="54C839B5" w:rsidR="00F40839" w:rsidRPr="008263E0" w:rsidRDefault="00F40839" w:rsidP="0066459C">
      <w:pPr>
        <w:pStyle w:val="Word"/>
        <w:kinsoku/>
        <w:overflowPunct/>
        <w:ind w:firstLineChars="100" w:firstLine="244"/>
        <w:rPr>
          <w:rFonts w:ascii="ＭＳ 明朝" w:hAnsi="ＭＳ 明朝" w:hint="default"/>
          <w:color w:val="auto"/>
          <w:spacing w:val="-1"/>
          <w:sz w:val="24"/>
        </w:rPr>
      </w:pPr>
      <w:r w:rsidRPr="008263E0">
        <w:rPr>
          <w:rFonts w:ascii="ＭＳ 明朝" w:hAnsi="ＭＳ 明朝"/>
          <w:color w:val="auto"/>
          <w:sz w:val="24"/>
        </w:rPr>
        <w:t>(</w:t>
      </w:r>
      <w:r w:rsidR="00AE3939" w:rsidRPr="008263E0">
        <w:rPr>
          <w:rFonts w:ascii="ＭＳ 明朝" w:hAnsi="ＭＳ 明朝" w:hint="default"/>
          <w:color w:val="auto"/>
          <w:sz w:val="24"/>
        </w:rPr>
        <w:t>2</w:t>
      </w:r>
      <w:r w:rsidRPr="008263E0">
        <w:rPr>
          <w:rFonts w:ascii="ＭＳ 明朝" w:hAnsi="ＭＳ 明朝"/>
          <w:color w:val="auto"/>
          <w:sz w:val="24"/>
        </w:rPr>
        <w:t xml:space="preserve">) </w:t>
      </w:r>
      <w:r w:rsidR="00B84DE5" w:rsidRPr="008263E0">
        <w:rPr>
          <w:rFonts w:ascii="ＭＳ 明朝" w:hAnsi="ＭＳ 明朝"/>
          <w:color w:val="auto"/>
          <w:spacing w:val="-1"/>
          <w:sz w:val="24"/>
        </w:rPr>
        <w:t>収支決算書</w:t>
      </w:r>
    </w:p>
    <w:p w14:paraId="60CB749C" w14:textId="66CD6372" w:rsidR="00C367F2" w:rsidRPr="008263E0" w:rsidRDefault="00F40839" w:rsidP="0066459C">
      <w:pPr>
        <w:pStyle w:val="Word"/>
        <w:kinsoku/>
        <w:overflowPunct/>
        <w:ind w:leftChars="115" w:left="488" w:hangingChars="100" w:hanging="242"/>
        <w:jc w:val="left"/>
        <w:rPr>
          <w:rFonts w:ascii="ＭＳ 明朝" w:hAnsi="ＭＳ 明朝" w:hint="default"/>
          <w:color w:val="auto"/>
          <w:spacing w:val="-1"/>
          <w:sz w:val="24"/>
        </w:rPr>
      </w:pPr>
      <w:r w:rsidRPr="008263E0">
        <w:rPr>
          <w:rFonts w:ascii="ＭＳ 明朝" w:hAnsi="ＭＳ 明朝"/>
          <w:color w:val="auto"/>
          <w:spacing w:val="-1"/>
          <w:sz w:val="24"/>
        </w:rPr>
        <w:t>(</w:t>
      </w:r>
      <w:r w:rsidR="00AE3939" w:rsidRPr="008263E0">
        <w:rPr>
          <w:rFonts w:ascii="ＭＳ 明朝" w:hAnsi="ＭＳ 明朝" w:hint="default"/>
          <w:color w:val="auto"/>
          <w:spacing w:val="-1"/>
          <w:sz w:val="24"/>
        </w:rPr>
        <w:t>3</w:t>
      </w:r>
      <w:r w:rsidRPr="008263E0">
        <w:rPr>
          <w:rFonts w:ascii="ＭＳ 明朝" w:hAnsi="ＭＳ 明朝"/>
          <w:color w:val="auto"/>
          <w:spacing w:val="-1"/>
          <w:sz w:val="24"/>
        </w:rPr>
        <w:t xml:space="preserve">) </w:t>
      </w:r>
      <w:r w:rsidR="00F44243" w:rsidRPr="008263E0">
        <w:rPr>
          <w:rFonts w:ascii="ＭＳ 明朝" w:hAnsi="ＭＳ 明朝" w:hint="default"/>
          <w:color w:val="auto"/>
          <w:spacing w:val="-1"/>
          <w:sz w:val="24"/>
        </w:rPr>
        <w:t>事業</w:t>
      </w:r>
      <w:r w:rsidR="005C1234" w:rsidRPr="008263E0">
        <w:rPr>
          <w:rFonts w:ascii="ＭＳ 明朝" w:hAnsi="ＭＳ 明朝"/>
          <w:color w:val="auto"/>
          <w:spacing w:val="-1"/>
          <w:sz w:val="24"/>
        </w:rPr>
        <w:t>の</w:t>
      </w:r>
      <w:r w:rsidR="00F44243" w:rsidRPr="008263E0">
        <w:rPr>
          <w:rFonts w:ascii="ＭＳ 明朝" w:hAnsi="ＭＳ 明朝"/>
          <w:color w:val="auto"/>
          <w:spacing w:val="-1"/>
          <w:sz w:val="24"/>
        </w:rPr>
        <w:t>実施</w:t>
      </w:r>
      <w:r w:rsidR="005C1234" w:rsidRPr="008263E0">
        <w:rPr>
          <w:rFonts w:ascii="ＭＳ 明朝" w:hAnsi="ＭＳ 明朝"/>
          <w:color w:val="auto"/>
          <w:spacing w:val="-1"/>
          <w:sz w:val="24"/>
        </w:rPr>
        <w:t>が</w:t>
      </w:r>
      <w:r w:rsidR="00F44243" w:rsidRPr="008263E0">
        <w:rPr>
          <w:rFonts w:ascii="ＭＳ 明朝" w:hAnsi="ＭＳ 明朝"/>
          <w:color w:val="auto"/>
          <w:spacing w:val="-1"/>
          <w:sz w:val="24"/>
        </w:rPr>
        <w:t>確認</w:t>
      </w:r>
      <w:r w:rsidR="005C1234" w:rsidRPr="008263E0">
        <w:rPr>
          <w:rFonts w:ascii="ＭＳ 明朝" w:hAnsi="ＭＳ 明朝"/>
          <w:color w:val="auto"/>
          <w:spacing w:val="-1"/>
          <w:sz w:val="24"/>
        </w:rPr>
        <w:t>できる</w:t>
      </w:r>
      <w:r w:rsidR="00F44243" w:rsidRPr="008263E0">
        <w:rPr>
          <w:rFonts w:ascii="ＭＳ 明朝" w:hAnsi="ＭＳ 明朝"/>
          <w:color w:val="auto"/>
          <w:spacing w:val="-1"/>
          <w:sz w:val="24"/>
        </w:rPr>
        <w:t>書類</w:t>
      </w:r>
      <w:r w:rsidR="00C367F2" w:rsidRPr="008263E0">
        <w:rPr>
          <w:rFonts w:ascii="ＭＳ 明朝" w:hAnsi="ＭＳ 明朝"/>
          <w:color w:val="auto"/>
          <w:spacing w:val="-1"/>
          <w:sz w:val="24"/>
        </w:rPr>
        <w:t>（現況</w:t>
      </w:r>
      <w:r w:rsidR="005C1234" w:rsidRPr="008263E0">
        <w:rPr>
          <w:rFonts w:ascii="ＭＳ 明朝" w:hAnsi="ＭＳ 明朝"/>
          <w:color w:val="auto"/>
          <w:spacing w:val="-1"/>
          <w:sz w:val="24"/>
        </w:rPr>
        <w:t>写真、</w:t>
      </w:r>
      <w:r w:rsidR="00C367F2" w:rsidRPr="008263E0">
        <w:rPr>
          <w:rFonts w:ascii="ＭＳ 明朝" w:hAnsi="ＭＳ 明朝"/>
          <w:color w:val="auto"/>
          <w:spacing w:val="-1"/>
          <w:sz w:val="24"/>
        </w:rPr>
        <w:t>工事代金の支払が確認できる</w:t>
      </w:r>
      <w:r w:rsidR="005C1234" w:rsidRPr="008263E0">
        <w:rPr>
          <w:rFonts w:ascii="ＭＳ 明朝" w:hAnsi="ＭＳ 明朝"/>
          <w:color w:val="auto"/>
          <w:spacing w:val="-1"/>
          <w:sz w:val="24"/>
        </w:rPr>
        <w:t>領収書</w:t>
      </w:r>
      <w:r w:rsidR="00BA01CC" w:rsidRPr="008263E0">
        <w:rPr>
          <w:rFonts w:ascii="ＭＳ 明朝" w:hAnsi="ＭＳ 明朝"/>
          <w:color w:val="auto"/>
          <w:spacing w:val="-1"/>
          <w:sz w:val="24"/>
        </w:rPr>
        <w:t>等</w:t>
      </w:r>
      <w:r w:rsidR="00C367F2" w:rsidRPr="008263E0">
        <w:rPr>
          <w:rFonts w:ascii="ＭＳ 明朝" w:hAnsi="ＭＳ 明朝"/>
          <w:color w:val="auto"/>
          <w:spacing w:val="-1"/>
          <w:sz w:val="24"/>
        </w:rPr>
        <w:t>の写し</w:t>
      </w:r>
      <w:r w:rsidR="005C1234" w:rsidRPr="008263E0">
        <w:rPr>
          <w:rFonts w:ascii="ＭＳ 明朝" w:hAnsi="ＭＳ 明朝"/>
          <w:color w:val="auto"/>
          <w:spacing w:val="-1"/>
          <w:sz w:val="24"/>
        </w:rPr>
        <w:t>）</w:t>
      </w:r>
    </w:p>
    <w:p w14:paraId="38ACB60E" w14:textId="72B637EA" w:rsidR="00EB3837" w:rsidRPr="008263E0" w:rsidRDefault="00EB3837" w:rsidP="00EB3837">
      <w:pPr>
        <w:pStyle w:val="Word"/>
        <w:kinsoku/>
        <w:overflowPunct/>
        <w:ind w:left="242" w:hangingChars="100" w:hanging="242"/>
        <w:jc w:val="left"/>
        <w:rPr>
          <w:rFonts w:ascii="ＭＳ 明朝" w:hAnsi="ＭＳ 明朝" w:hint="default"/>
          <w:color w:val="auto"/>
          <w:spacing w:val="-1"/>
          <w:sz w:val="24"/>
        </w:rPr>
      </w:pPr>
      <w:r w:rsidRPr="008263E0">
        <w:rPr>
          <w:rFonts w:ascii="ＭＳ 明朝" w:hAnsi="ＭＳ 明朝"/>
          <w:color w:val="auto"/>
          <w:spacing w:val="-1"/>
          <w:sz w:val="24"/>
        </w:rPr>
        <w:t>２　市長は、必要があると認めるときは、交付決定者に対し、報告若しくは関係書類の提出を求め、又は当該職員に調査をさせることができる。</w:t>
      </w:r>
    </w:p>
    <w:p w14:paraId="182ADA8F" w14:textId="77777777" w:rsidR="00F10034" w:rsidRPr="008263E0" w:rsidRDefault="006F127A" w:rsidP="00CB65E5">
      <w:pPr>
        <w:pStyle w:val="Word"/>
        <w:kinsoku/>
        <w:overflowPunct/>
        <w:rPr>
          <w:rFonts w:ascii="ＭＳ 明朝" w:hAnsi="ＭＳ 明朝" w:hint="default"/>
          <w:color w:val="auto"/>
        </w:rPr>
      </w:pPr>
      <w:r w:rsidRPr="008263E0">
        <w:rPr>
          <w:rFonts w:ascii="ＭＳ 明朝" w:hAnsi="ＭＳ 明朝"/>
          <w:color w:val="auto"/>
          <w:sz w:val="24"/>
        </w:rPr>
        <w:t>（補助金額の確定）</w:t>
      </w:r>
    </w:p>
    <w:p w14:paraId="3F0F55D3" w14:textId="0C38C415" w:rsidR="00F10034" w:rsidRPr="008263E0" w:rsidRDefault="006F127A" w:rsidP="00CB65E5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t>第</w:t>
      </w:r>
      <w:r w:rsidR="00544414" w:rsidRPr="008263E0">
        <w:rPr>
          <w:rFonts w:ascii="ＭＳ 明朝" w:hAnsi="ＭＳ 明朝"/>
          <w:color w:val="auto"/>
          <w:sz w:val="24"/>
        </w:rPr>
        <w:t>13</w:t>
      </w:r>
      <w:r w:rsidRPr="008263E0">
        <w:rPr>
          <w:rFonts w:ascii="ＭＳ 明朝" w:hAnsi="ＭＳ 明朝"/>
          <w:color w:val="auto"/>
          <w:sz w:val="24"/>
        </w:rPr>
        <w:t>条　市長は、</w:t>
      </w:r>
      <w:r w:rsidR="003300E5" w:rsidRPr="008263E0">
        <w:rPr>
          <w:rFonts w:ascii="ＭＳ 明朝" w:hAnsi="ＭＳ 明朝"/>
          <w:color w:val="auto"/>
          <w:sz w:val="24"/>
        </w:rPr>
        <w:t>前条の規定によ</w:t>
      </w:r>
      <w:r w:rsidR="00575308" w:rsidRPr="008263E0">
        <w:rPr>
          <w:rFonts w:ascii="ＭＳ 明朝" w:hAnsi="ＭＳ 明朝"/>
          <w:color w:val="auto"/>
          <w:sz w:val="24"/>
        </w:rPr>
        <w:t>り</w:t>
      </w:r>
      <w:r w:rsidRPr="008263E0">
        <w:rPr>
          <w:rFonts w:ascii="ＭＳ 明朝" w:hAnsi="ＭＳ 明朝"/>
          <w:color w:val="auto"/>
          <w:sz w:val="24"/>
        </w:rPr>
        <w:t>実績報告</w:t>
      </w:r>
      <w:r w:rsidR="003300E5" w:rsidRPr="008263E0">
        <w:rPr>
          <w:rFonts w:ascii="ＭＳ 明朝" w:hAnsi="ＭＳ 明朝"/>
          <w:color w:val="auto"/>
          <w:sz w:val="24"/>
        </w:rPr>
        <w:t>を受けたときは</w:t>
      </w:r>
      <w:r w:rsidRPr="008263E0">
        <w:rPr>
          <w:rFonts w:ascii="ＭＳ 明朝" w:hAnsi="ＭＳ 明朝"/>
          <w:color w:val="auto"/>
          <w:sz w:val="24"/>
        </w:rPr>
        <w:t>、</w:t>
      </w:r>
      <w:r w:rsidR="00BA01CC" w:rsidRPr="008263E0">
        <w:rPr>
          <w:rFonts w:ascii="ＭＳ 明朝" w:hAnsi="ＭＳ 明朝"/>
          <w:color w:val="auto"/>
          <w:sz w:val="24"/>
        </w:rPr>
        <w:t>その内容を審査し</w:t>
      </w:r>
      <w:r w:rsidR="003300E5" w:rsidRPr="008263E0">
        <w:rPr>
          <w:rFonts w:ascii="ＭＳ 明朝" w:hAnsi="ＭＳ 明朝"/>
          <w:color w:val="auto"/>
          <w:sz w:val="24"/>
        </w:rPr>
        <w:t>、</w:t>
      </w:r>
      <w:r w:rsidR="003C7AB5" w:rsidRPr="008263E0">
        <w:rPr>
          <w:rFonts w:ascii="ＭＳ 明朝" w:hAnsi="ＭＳ 明朝"/>
          <w:color w:val="auto"/>
          <w:sz w:val="24"/>
        </w:rPr>
        <w:t>適当と認めた</w:t>
      </w:r>
      <w:r w:rsidR="00575308" w:rsidRPr="008263E0">
        <w:rPr>
          <w:rFonts w:ascii="ＭＳ 明朝" w:hAnsi="ＭＳ 明朝"/>
          <w:color w:val="auto"/>
          <w:sz w:val="24"/>
        </w:rPr>
        <w:t>ものについて</w:t>
      </w:r>
      <w:r w:rsidRPr="008263E0">
        <w:rPr>
          <w:rFonts w:ascii="ＭＳ 明朝" w:hAnsi="ＭＳ 明朝"/>
          <w:color w:val="auto"/>
          <w:sz w:val="24"/>
        </w:rPr>
        <w:t>、</w:t>
      </w:r>
      <w:r w:rsidR="003C7AB5" w:rsidRPr="008263E0">
        <w:rPr>
          <w:rFonts w:ascii="ＭＳ 明朝" w:hAnsi="ＭＳ 明朝"/>
          <w:color w:val="auto"/>
          <w:sz w:val="24"/>
        </w:rPr>
        <w:t>交付すべき補助金の額を確定し、</w:t>
      </w:r>
      <w:r w:rsidR="002E6EB7" w:rsidRPr="008263E0">
        <w:rPr>
          <w:rFonts w:ascii="ＭＳ 明朝" w:hAnsi="ＭＳ 明朝"/>
          <w:color w:val="auto"/>
          <w:sz w:val="24"/>
        </w:rPr>
        <w:t>厚木市</w:t>
      </w:r>
      <w:r w:rsidR="00E25296" w:rsidRPr="008263E0">
        <w:rPr>
          <w:rFonts w:ascii="ＭＳ 明朝" w:hAnsi="ＭＳ 明朝"/>
          <w:color w:val="auto"/>
          <w:sz w:val="24"/>
        </w:rPr>
        <w:t>キャンプ場等誘致</w:t>
      </w:r>
      <w:r w:rsidR="00F72D5A" w:rsidRPr="008263E0">
        <w:rPr>
          <w:rFonts w:ascii="ＭＳ 明朝" w:hAnsi="ＭＳ 明朝"/>
          <w:color w:val="auto"/>
          <w:sz w:val="24"/>
        </w:rPr>
        <w:t>事業</w:t>
      </w:r>
      <w:r w:rsidR="00251E1C" w:rsidRPr="008263E0">
        <w:rPr>
          <w:rFonts w:ascii="ＭＳ 明朝" w:hAnsi="ＭＳ 明朝"/>
          <w:color w:val="auto"/>
          <w:sz w:val="24"/>
        </w:rPr>
        <w:t>補助金</w:t>
      </w:r>
      <w:r w:rsidR="00847151" w:rsidRPr="008263E0">
        <w:rPr>
          <w:rFonts w:ascii="ＭＳ 明朝" w:hAnsi="ＭＳ 明朝"/>
          <w:color w:val="auto"/>
          <w:sz w:val="24"/>
        </w:rPr>
        <w:t>交付</w:t>
      </w:r>
      <w:r w:rsidR="007F31C6" w:rsidRPr="008263E0">
        <w:rPr>
          <w:rFonts w:ascii="ＭＳ 明朝" w:hAnsi="ＭＳ 明朝"/>
          <w:color w:val="auto"/>
          <w:sz w:val="24"/>
        </w:rPr>
        <w:t>額</w:t>
      </w:r>
      <w:r w:rsidR="00F72D5A" w:rsidRPr="008263E0">
        <w:rPr>
          <w:rFonts w:ascii="ＭＳ 明朝" w:hAnsi="ＭＳ 明朝"/>
          <w:color w:val="auto"/>
          <w:sz w:val="24"/>
        </w:rPr>
        <w:t>確定通知書</w:t>
      </w:r>
      <w:r w:rsidR="002E6EB7" w:rsidRPr="008263E0">
        <w:rPr>
          <w:rFonts w:ascii="ＭＳ 明朝" w:hAnsi="ＭＳ 明朝"/>
          <w:color w:val="auto"/>
          <w:sz w:val="24"/>
        </w:rPr>
        <w:t>（第６号様式）</w:t>
      </w:r>
      <w:r w:rsidRPr="008263E0">
        <w:rPr>
          <w:rFonts w:ascii="ＭＳ 明朝" w:hAnsi="ＭＳ 明朝"/>
          <w:color w:val="auto"/>
          <w:sz w:val="24"/>
        </w:rPr>
        <w:t>により</w:t>
      </w:r>
      <w:r w:rsidR="00777B65" w:rsidRPr="008263E0">
        <w:rPr>
          <w:rFonts w:ascii="ＭＳ 明朝" w:hAnsi="ＭＳ 明朝"/>
          <w:color w:val="auto"/>
          <w:sz w:val="24"/>
        </w:rPr>
        <w:t>交付決定者に</w:t>
      </w:r>
      <w:r w:rsidRPr="008263E0">
        <w:rPr>
          <w:rFonts w:ascii="ＭＳ 明朝" w:hAnsi="ＭＳ 明朝"/>
          <w:color w:val="auto"/>
          <w:sz w:val="24"/>
        </w:rPr>
        <w:t>通知するものとする。</w:t>
      </w:r>
    </w:p>
    <w:p w14:paraId="4A5C4A21" w14:textId="77777777" w:rsidR="00F10034" w:rsidRPr="008263E0" w:rsidRDefault="006F127A" w:rsidP="00CB65E5">
      <w:pPr>
        <w:pStyle w:val="Word"/>
        <w:kinsoku/>
        <w:overflowPunct/>
        <w:rPr>
          <w:rFonts w:ascii="ＭＳ 明朝" w:hAnsi="ＭＳ 明朝" w:hint="default"/>
          <w:color w:val="auto"/>
        </w:rPr>
      </w:pPr>
      <w:r w:rsidRPr="008263E0">
        <w:rPr>
          <w:rFonts w:ascii="ＭＳ 明朝" w:hAnsi="ＭＳ 明朝"/>
          <w:color w:val="auto"/>
          <w:sz w:val="24"/>
        </w:rPr>
        <w:t>（補助金の</w:t>
      </w:r>
      <w:r w:rsidR="003F5974" w:rsidRPr="008263E0">
        <w:rPr>
          <w:rFonts w:ascii="ＭＳ 明朝" w:hAnsi="ＭＳ 明朝"/>
          <w:color w:val="auto"/>
          <w:sz w:val="24"/>
        </w:rPr>
        <w:t>交付</w:t>
      </w:r>
      <w:r w:rsidRPr="008263E0">
        <w:rPr>
          <w:rFonts w:ascii="ＭＳ 明朝" w:hAnsi="ＭＳ 明朝"/>
          <w:color w:val="auto"/>
          <w:sz w:val="24"/>
        </w:rPr>
        <w:t>）</w:t>
      </w:r>
    </w:p>
    <w:p w14:paraId="5194C2F5" w14:textId="49F2FC5A" w:rsidR="00F10034" w:rsidRPr="008263E0" w:rsidRDefault="006F127A" w:rsidP="003F5974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t>第</w:t>
      </w:r>
      <w:r w:rsidR="00544414" w:rsidRPr="008263E0">
        <w:rPr>
          <w:rFonts w:ascii="ＭＳ 明朝" w:hAnsi="ＭＳ 明朝"/>
          <w:color w:val="auto"/>
          <w:sz w:val="24"/>
        </w:rPr>
        <w:t>14</w:t>
      </w:r>
      <w:r w:rsidRPr="008263E0">
        <w:rPr>
          <w:rFonts w:ascii="ＭＳ 明朝" w:hAnsi="ＭＳ 明朝"/>
          <w:color w:val="auto"/>
          <w:sz w:val="24"/>
        </w:rPr>
        <w:t xml:space="preserve">条　</w:t>
      </w:r>
      <w:r w:rsidR="003F5974" w:rsidRPr="008263E0">
        <w:rPr>
          <w:rFonts w:ascii="ＭＳ 明朝" w:hAnsi="ＭＳ 明朝"/>
          <w:color w:val="auto"/>
          <w:sz w:val="24"/>
        </w:rPr>
        <w:t>市長は、交付決定者からの請求に基づき補助金を交付する。</w:t>
      </w:r>
    </w:p>
    <w:p w14:paraId="53080B37" w14:textId="77777777" w:rsidR="00B84DE5" w:rsidRPr="008263E0" w:rsidRDefault="00B84DE5" w:rsidP="00CB65E5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t>（</w:t>
      </w:r>
      <w:r w:rsidR="007F31C6" w:rsidRPr="008263E0">
        <w:rPr>
          <w:rFonts w:ascii="ＭＳ 明朝" w:hAnsi="ＭＳ 明朝"/>
          <w:color w:val="auto"/>
          <w:sz w:val="24"/>
        </w:rPr>
        <w:t>交付の取消し等</w:t>
      </w:r>
      <w:r w:rsidRPr="008263E0">
        <w:rPr>
          <w:rFonts w:ascii="ＭＳ 明朝" w:hAnsi="ＭＳ 明朝"/>
          <w:color w:val="auto"/>
          <w:sz w:val="24"/>
        </w:rPr>
        <w:t>）</w:t>
      </w:r>
    </w:p>
    <w:p w14:paraId="76A3317E" w14:textId="63ED4088" w:rsidR="00B84DE5" w:rsidRPr="008263E0" w:rsidRDefault="00B84DE5" w:rsidP="00CB65E5">
      <w:pPr>
        <w:pStyle w:val="Word"/>
        <w:kinsoku/>
        <w:overflowPunct/>
        <w:ind w:left="244" w:hangingChars="100" w:hanging="244"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t>第</w:t>
      </w:r>
      <w:r w:rsidR="00544414" w:rsidRPr="008263E0">
        <w:rPr>
          <w:rFonts w:ascii="ＭＳ 明朝" w:hAnsi="ＭＳ 明朝"/>
          <w:color w:val="auto"/>
          <w:sz w:val="24"/>
        </w:rPr>
        <w:t>15</w:t>
      </w:r>
      <w:r w:rsidRPr="008263E0">
        <w:rPr>
          <w:rFonts w:ascii="ＭＳ 明朝" w:hAnsi="ＭＳ 明朝"/>
          <w:color w:val="auto"/>
          <w:sz w:val="24"/>
        </w:rPr>
        <w:t>条　市長は、</w:t>
      </w:r>
      <w:r w:rsidR="007F31C6" w:rsidRPr="008263E0">
        <w:rPr>
          <w:rFonts w:ascii="ＭＳ 明朝" w:hAnsi="ＭＳ 明朝"/>
          <w:color w:val="auto"/>
          <w:sz w:val="24"/>
        </w:rPr>
        <w:t>交付決定者が次の各号のいずれかに該当するときは、補助金の</w:t>
      </w:r>
      <w:r w:rsidR="007F31C6" w:rsidRPr="008263E0">
        <w:rPr>
          <w:rFonts w:ascii="ＭＳ 明朝" w:hAnsi="ＭＳ 明朝"/>
          <w:color w:val="auto"/>
          <w:sz w:val="24"/>
        </w:rPr>
        <w:lastRenderedPageBreak/>
        <w:t>交付を取り消し、</w:t>
      </w:r>
      <w:r w:rsidR="00BA01CC" w:rsidRPr="008263E0">
        <w:rPr>
          <w:rFonts w:ascii="ＭＳ 明朝" w:hAnsi="ＭＳ 明朝"/>
          <w:color w:val="auto"/>
          <w:sz w:val="24"/>
        </w:rPr>
        <w:t>既に</w:t>
      </w:r>
      <w:r w:rsidRPr="008263E0">
        <w:rPr>
          <w:rFonts w:ascii="ＭＳ 明朝" w:hAnsi="ＭＳ 明朝"/>
          <w:color w:val="auto"/>
          <w:sz w:val="24"/>
        </w:rPr>
        <w:t>交付した補助金の全部</w:t>
      </w:r>
      <w:r w:rsidR="007F31C6" w:rsidRPr="008263E0">
        <w:rPr>
          <w:rFonts w:ascii="ＭＳ 明朝" w:hAnsi="ＭＳ 明朝"/>
          <w:color w:val="auto"/>
          <w:sz w:val="24"/>
        </w:rPr>
        <w:t>若しくは</w:t>
      </w:r>
      <w:r w:rsidRPr="008263E0">
        <w:rPr>
          <w:rFonts w:ascii="ＭＳ 明朝" w:hAnsi="ＭＳ 明朝"/>
          <w:color w:val="auto"/>
          <w:sz w:val="24"/>
        </w:rPr>
        <w:t>一部を返還させることができる。</w:t>
      </w:r>
    </w:p>
    <w:p w14:paraId="6DAE99EB" w14:textId="01FE020B" w:rsidR="007F31C6" w:rsidRPr="008263E0" w:rsidRDefault="00F40839" w:rsidP="0066459C">
      <w:pPr>
        <w:pStyle w:val="Word"/>
        <w:kinsoku/>
        <w:overflowPunct/>
        <w:ind w:leftChars="100" w:left="214"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t>(</w:t>
      </w:r>
      <w:r w:rsidR="007F31C6" w:rsidRPr="008263E0">
        <w:rPr>
          <w:rFonts w:ascii="ＭＳ 明朝" w:hAnsi="ＭＳ 明朝"/>
          <w:color w:val="auto"/>
          <w:sz w:val="24"/>
        </w:rPr>
        <w:t>1</w:t>
      </w:r>
      <w:r w:rsidRPr="008263E0">
        <w:rPr>
          <w:rFonts w:ascii="ＭＳ 明朝" w:hAnsi="ＭＳ 明朝"/>
          <w:color w:val="auto"/>
          <w:sz w:val="24"/>
        </w:rPr>
        <w:t xml:space="preserve">) </w:t>
      </w:r>
      <w:r w:rsidR="0006279B" w:rsidRPr="008263E0">
        <w:rPr>
          <w:rFonts w:ascii="ＭＳ 明朝" w:hAnsi="ＭＳ 明朝"/>
          <w:color w:val="auto"/>
          <w:sz w:val="24"/>
        </w:rPr>
        <w:t>規則又は</w:t>
      </w:r>
      <w:r w:rsidR="007F31C6" w:rsidRPr="008263E0">
        <w:rPr>
          <w:rFonts w:ascii="ＭＳ 明朝" w:hAnsi="ＭＳ 明朝"/>
          <w:color w:val="auto"/>
          <w:sz w:val="24"/>
        </w:rPr>
        <w:t>この要綱の規定に違反したとき。</w:t>
      </w:r>
    </w:p>
    <w:p w14:paraId="5E53C2FB" w14:textId="277D4EBC" w:rsidR="007F31C6" w:rsidRPr="008263E0" w:rsidRDefault="00F40839" w:rsidP="0066459C">
      <w:pPr>
        <w:pStyle w:val="Word"/>
        <w:kinsoku/>
        <w:overflowPunct/>
        <w:ind w:leftChars="100" w:left="214"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t>(</w:t>
      </w:r>
      <w:r w:rsidR="007F31C6" w:rsidRPr="008263E0">
        <w:rPr>
          <w:rFonts w:ascii="ＭＳ 明朝" w:hAnsi="ＭＳ 明朝"/>
          <w:color w:val="auto"/>
          <w:sz w:val="24"/>
        </w:rPr>
        <w:t>2</w:t>
      </w:r>
      <w:r w:rsidRPr="008263E0">
        <w:rPr>
          <w:rFonts w:ascii="ＭＳ 明朝" w:hAnsi="ＭＳ 明朝"/>
          <w:color w:val="auto"/>
          <w:sz w:val="24"/>
        </w:rPr>
        <w:t xml:space="preserve">) </w:t>
      </w:r>
      <w:r w:rsidR="007F31C6" w:rsidRPr="008263E0">
        <w:rPr>
          <w:rFonts w:ascii="ＭＳ 明朝" w:hAnsi="ＭＳ 明朝"/>
          <w:color w:val="auto"/>
          <w:sz w:val="24"/>
        </w:rPr>
        <w:t>前号に規定するもののほか、不正な行為があったと市長が認めたとき。</w:t>
      </w:r>
    </w:p>
    <w:p w14:paraId="4E6C05B4" w14:textId="77777777" w:rsidR="003C7AB5" w:rsidRPr="008263E0" w:rsidRDefault="003C7AB5" w:rsidP="00CB65E5">
      <w:pPr>
        <w:pStyle w:val="Word"/>
        <w:kinsoku/>
        <w:overflowPunct/>
        <w:rPr>
          <w:rFonts w:ascii="ＭＳ 明朝" w:hAnsi="ＭＳ 明朝" w:hint="default"/>
          <w:color w:val="auto"/>
        </w:rPr>
      </w:pPr>
    </w:p>
    <w:p w14:paraId="2123A129" w14:textId="77777777" w:rsidR="00777B65" w:rsidRPr="008263E0" w:rsidRDefault="00777B65" w:rsidP="002766C7">
      <w:pPr>
        <w:pStyle w:val="Word"/>
        <w:kinsoku/>
        <w:overflowPunct/>
        <w:ind w:firstLineChars="300" w:firstLine="731"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t>附　則</w:t>
      </w:r>
    </w:p>
    <w:p w14:paraId="6EEA6268" w14:textId="77777777" w:rsidR="00777B65" w:rsidRPr="008263E0" w:rsidRDefault="002C2832" w:rsidP="002766C7">
      <w:pPr>
        <w:pStyle w:val="Word"/>
        <w:kinsoku/>
        <w:overflowPunct/>
        <w:rPr>
          <w:rFonts w:ascii="ＭＳ 明朝" w:hAnsi="ＭＳ 明朝" w:hint="default"/>
          <w:color w:val="auto"/>
          <w:sz w:val="24"/>
        </w:rPr>
      </w:pPr>
      <w:r w:rsidRPr="008263E0">
        <w:rPr>
          <w:rFonts w:ascii="ＭＳ 明朝" w:hAnsi="ＭＳ 明朝"/>
          <w:color w:val="auto"/>
          <w:sz w:val="24"/>
        </w:rPr>
        <w:t xml:space="preserve">　この要綱は、令和５</w:t>
      </w:r>
      <w:r w:rsidR="00777B65" w:rsidRPr="008263E0">
        <w:rPr>
          <w:rFonts w:ascii="ＭＳ 明朝" w:hAnsi="ＭＳ 明朝"/>
          <w:color w:val="auto"/>
          <w:sz w:val="24"/>
        </w:rPr>
        <w:t>年</w:t>
      </w:r>
      <w:r w:rsidRPr="008263E0">
        <w:rPr>
          <w:rFonts w:ascii="ＭＳ 明朝" w:hAnsi="ＭＳ 明朝"/>
          <w:color w:val="auto"/>
          <w:sz w:val="24"/>
        </w:rPr>
        <w:t>７</w:t>
      </w:r>
      <w:r w:rsidR="00777B65" w:rsidRPr="008263E0">
        <w:rPr>
          <w:rFonts w:ascii="ＭＳ 明朝" w:hAnsi="ＭＳ 明朝"/>
          <w:color w:val="auto"/>
          <w:sz w:val="24"/>
        </w:rPr>
        <w:t>月</w:t>
      </w:r>
      <w:r w:rsidR="00557767" w:rsidRPr="008263E0">
        <w:rPr>
          <w:rFonts w:ascii="ＭＳ 明朝" w:hAnsi="ＭＳ 明朝"/>
          <w:color w:val="auto"/>
          <w:sz w:val="24"/>
        </w:rPr>
        <w:t>１</w:t>
      </w:r>
      <w:r w:rsidR="00777B65" w:rsidRPr="008263E0">
        <w:rPr>
          <w:rFonts w:ascii="ＭＳ 明朝" w:hAnsi="ＭＳ 明朝"/>
          <w:color w:val="auto"/>
          <w:sz w:val="24"/>
        </w:rPr>
        <w:t>日から施行する。</w:t>
      </w:r>
    </w:p>
    <w:p w14:paraId="30CE18AF" w14:textId="77777777" w:rsidR="00BA6171" w:rsidRPr="008263E0" w:rsidRDefault="00BA6171">
      <w:pPr>
        <w:widowControl/>
        <w:kinsoku/>
        <w:overflowPunct/>
        <w:jc w:val="left"/>
        <w:textAlignment w:val="auto"/>
        <w:rPr>
          <w:rFonts w:ascii="ＭＳ 明朝" w:hAnsi="ＭＳ 明朝" w:hint="default"/>
          <w:color w:val="auto"/>
          <w:sz w:val="24"/>
          <w:szCs w:val="24"/>
        </w:rPr>
      </w:pPr>
      <w:r w:rsidRPr="008263E0">
        <w:rPr>
          <w:rFonts w:ascii="ＭＳ 明朝" w:hAnsi="ＭＳ 明朝" w:hint="default"/>
          <w:color w:val="auto"/>
          <w:sz w:val="24"/>
          <w:szCs w:val="24"/>
        </w:rPr>
        <w:br w:type="page"/>
      </w:r>
    </w:p>
    <w:p w14:paraId="6D95B070" w14:textId="77777777" w:rsidR="003C0E8A" w:rsidRPr="00BA6171" w:rsidRDefault="003C0E8A" w:rsidP="003C0E8A">
      <w:pPr>
        <w:pStyle w:val="Word"/>
        <w:kinsoku/>
        <w:overflowPunct/>
        <w:rPr>
          <w:rFonts w:ascii="ＭＳ 明朝" w:hAnsi="ＭＳ 明朝" w:hint="default"/>
          <w:color w:val="auto"/>
          <w:sz w:val="24"/>
          <w:szCs w:val="24"/>
        </w:rPr>
      </w:pPr>
      <w:r w:rsidRPr="00BA6171">
        <w:rPr>
          <w:rFonts w:ascii="ＭＳ 明朝" w:hAnsi="ＭＳ 明朝"/>
          <w:color w:val="auto"/>
          <w:sz w:val="24"/>
          <w:szCs w:val="24"/>
        </w:rPr>
        <w:lastRenderedPageBreak/>
        <w:t>別表</w:t>
      </w:r>
      <w:r w:rsidR="001A2FCF">
        <w:rPr>
          <w:rFonts w:ascii="ＭＳ 明朝" w:hAnsi="ＭＳ 明朝"/>
          <w:color w:val="auto"/>
          <w:sz w:val="24"/>
          <w:szCs w:val="24"/>
        </w:rPr>
        <w:t>第</w:t>
      </w:r>
      <w:r w:rsidRPr="00BA6171">
        <w:rPr>
          <w:rFonts w:ascii="ＭＳ 明朝" w:hAnsi="ＭＳ 明朝"/>
          <w:color w:val="auto"/>
          <w:sz w:val="24"/>
          <w:szCs w:val="24"/>
        </w:rPr>
        <w:t>１（第３条関係）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505"/>
        <w:gridCol w:w="1149"/>
        <w:gridCol w:w="4821"/>
      </w:tblGrid>
      <w:tr w:rsidR="00BA6171" w:rsidRPr="00BA6171" w14:paraId="7914FD2D" w14:textId="77777777" w:rsidTr="00366A2B">
        <w:trPr>
          <w:trHeight w:val="330"/>
        </w:trPr>
        <w:tc>
          <w:tcPr>
            <w:tcW w:w="450" w:type="dxa"/>
          </w:tcPr>
          <w:p w14:paraId="229EA1BD" w14:textId="77777777" w:rsidR="00260D55" w:rsidRPr="00BA6171" w:rsidRDefault="00726E43" w:rsidP="00260D55">
            <w:pPr>
              <w:pStyle w:val="Word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№</w:t>
            </w:r>
          </w:p>
        </w:tc>
        <w:tc>
          <w:tcPr>
            <w:tcW w:w="3654" w:type="dxa"/>
            <w:gridSpan w:val="2"/>
          </w:tcPr>
          <w:p w14:paraId="3AAF9C9D" w14:textId="77777777" w:rsidR="00260D55" w:rsidRPr="00BA6171" w:rsidRDefault="00726E43" w:rsidP="00726E43">
            <w:pPr>
              <w:pStyle w:val="Word"/>
              <w:ind w:left="-7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事　業</w:t>
            </w:r>
          </w:p>
        </w:tc>
        <w:tc>
          <w:tcPr>
            <w:tcW w:w="4821" w:type="dxa"/>
          </w:tcPr>
          <w:p w14:paraId="7E17FB6A" w14:textId="77777777" w:rsidR="00260D55" w:rsidRPr="00BA6171" w:rsidRDefault="00726E43" w:rsidP="00726E43">
            <w:pPr>
              <w:pStyle w:val="Word"/>
              <w:ind w:left="-7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採択上限数</w:t>
            </w:r>
          </w:p>
        </w:tc>
      </w:tr>
      <w:tr w:rsidR="00BA6171" w:rsidRPr="00BA6171" w14:paraId="6FD43545" w14:textId="77777777" w:rsidTr="0066459C">
        <w:trPr>
          <w:trHeight w:val="164"/>
        </w:trPr>
        <w:tc>
          <w:tcPr>
            <w:tcW w:w="450" w:type="dxa"/>
          </w:tcPr>
          <w:p w14:paraId="3541A84D" w14:textId="77777777" w:rsidR="00726E43" w:rsidRPr="00BA6171" w:rsidRDefault="00726E43" w:rsidP="00726E43">
            <w:pPr>
              <w:pStyle w:val="Word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１</w:t>
            </w:r>
          </w:p>
        </w:tc>
        <w:tc>
          <w:tcPr>
            <w:tcW w:w="3654" w:type="dxa"/>
            <w:gridSpan w:val="2"/>
          </w:tcPr>
          <w:p w14:paraId="32E25CAD" w14:textId="77777777" w:rsidR="00726E43" w:rsidRPr="00BA6171" w:rsidRDefault="00726E43" w:rsidP="00260D55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キャンプ場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14:paraId="310A365C" w14:textId="77777777" w:rsidR="00726E43" w:rsidRPr="00BA6171" w:rsidRDefault="00726E43" w:rsidP="00260D55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小鮎・玉川地区　各１件</w:t>
            </w:r>
          </w:p>
        </w:tc>
      </w:tr>
      <w:tr w:rsidR="00BA6171" w:rsidRPr="00BA6171" w14:paraId="6A082325" w14:textId="77777777" w:rsidTr="0066459C">
        <w:trPr>
          <w:trHeight w:val="99"/>
        </w:trPr>
        <w:tc>
          <w:tcPr>
            <w:tcW w:w="450" w:type="dxa"/>
          </w:tcPr>
          <w:p w14:paraId="3B0C8DB4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right w:val="nil"/>
            </w:tcBorders>
          </w:tcPr>
          <w:p w14:paraId="6BA5131F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露天風呂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B7935" w14:textId="77777777" w:rsidR="007E65D1" w:rsidRPr="00BA6171" w:rsidRDefault="007E65D1" w:rsidP="007E65D1">
            <w:pPr>
              <w:pStyle w:val="Word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5C44B" w14:textId="049B182F" w:rsidR="007E65D1" w:rsidRPr="00BA6171" w:rsidRDefault="007E65D1" w:rsidP="007E65D1">
            <w:pPr>
              <w:pStyle w:val="Word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BA6171" w:rsidRPr="00BA6171" w14:paraId="00385365" w14:textId="77777777" w:rsidTr="0066459C">
        <w:trPr>
          <w:trHeight w:val="330"/>
        </w:trPr>
        <w:tc>
          <w:tcPr>
            <w:tcW w:w="450" w:type="dxa"/>
          </w:tcPr>
          <w:p w14:paraId="55394198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right w:val="nil"/>
            </w:tcBorders>
          </w:tcPr>
          <w:p w14:paraId="1096476D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屋外サウナ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EE6F4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F0DFC" w14:textId="4CFB793F" w:rsidR="007E65D1" w:rsidRPr="00BA6171" w:rsidRDefault="00902319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小鮎・玉川地区　各３件</w:t>
            </w:r>
          </w:p>
        </w:tc>
      </w:tr>
      <w:tr w:rsidR="00BA6171" w:rsidRPr="00BA6171" w14:paraId="2249B839" w14:textId="77777777" w:rsidTr="0066459C">
        <w:trPr>
          <w:trHeight w:val="70"/>
        </w:trPr>
        <w:tc>
          <w:tcPr>
            <w:tcW w:w="450" w:type="dxa"/>
          </w:tcPr>
          <w:p w14:paraId="0BE3EAD0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right w:val="nil"/>
            </w:tcBorders>
          </w:tcPr>
          <w:p w14:paraId="41B3EBFB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足湯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0C9CD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</w:tcBorders>
            <w:vAlign w:val="center"/>
          </w:tcPr>
          <w:p w14:paraId="37FA8EEC" w14:textId="0D4250D1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012D16F0" w14:textId="77777777" w:rsidR="00E37ABC" w:rsidRDefault="00E37ABC" w:rsidP="003C0E8A">
      <w:pPr>
        <w:pStyle w:val="Word"/>
        <w:kinsoku/>
        <w:overflowPunct/>
        <w:rPr>
          <w:rFonts w:ascii="ＭＳ 明朝" w:hAnsi="ＭＳ 明朝" w:hint="default"/>
          <w:color w:val="auto"/>
          <w:sz w:val="24"/>
          <w:szCs w:val="24"/>
        </w:rPr>
      </w:pPr>
    </w:p>
    <w:p w14:paraId="39D59974" w14:textId="77777777" w:rsidR="00E37ABC" w:rsidRPr="00AD065F" w:rsidRDefault="00E37ABC" w:rsidP="00E37ABC">
      <w:pPr>
        <w:autoSpaceDE w:val="0"/>
        <w:autoSpaceDN w:val="0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  <w:r w:rsidRPr="00AD065F">
        <w:rPr>
          <w:rFonts w:asciiTheme="minorEastAsia" w:eastAsiaTheme="minorEastAsia" w:hAnsiTheme="minorEastAsia"/>
          <w:color w:val="000000" w:themeColor="text1"/>
          <w:sz w:val="24"/>
          <w:szCs w:val="24"/>
        </w:rPr>
        <w:t>別表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第２</w:t>
      </w:r>
      <w:r w:rsidRPr="00AD065F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（第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４</w:t>
      </w:r>
      <w:r w:rsidRPr="00AD065F">
        <w:rPr>
          <w:rFonts w:asciiTheme="minorEastAsia" w:eastAsiaTheme="minorEastAsia" w:hAnsiTheme="minorEastAsia"/>
          <w:color w:val="000000" w:themeColor="text1"/>
          <w:sz w:val="24"/>
          <w:szCs w:val="24"/>
        </w:rPr>
        <w:t>条関係）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663"/>
      </w:tblGrid>
      <w:tr w:rsidR="00E37ABC" w:rsidRPr="00AD065F" w14:paraId="437089F9" w14:textId="77777777" w:rsidTr="006B5E0A">
        <w:tc>
          <w:tcPr>
            <w:tcW w:w="2268" w:type="dxa"/>
          </w:tcPr>
          <w:p w14:paraId="526CCDAF" w14:textId="77777777" w:rsidR="00E37ABC" w:rsidRPr="00AD065F" w:rsidRDefault="00E37ABC" w:rsidP="00AD065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費用区分</w:t>
            </w:r>
          </w:p>
        </w:tc>
        <w:tc>
          <w:tcPr>
            <w:tcW w:w="6663" w:type="dxa"/>
          </w:tcPr>
          <w:p w14:paraId="331B9003" w14:textId="77777777" w:rsidR="00E37ABC" w:rsidRPr="00AD065F" w:rsidRDefault="00E37ABC" w:rsidP="00AD065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  <w:r w:rsidRPr="00AD065F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内</w:t>
            </w:r>
            <w:r w:rsidR="00F77F6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　</w:t>
            </w:r>
            <w:r w:rsidRPr="00AD065F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容</w:t>
            </w:r>
          </w:p>
        </w:tc>
      </w:tr>
      <w:tr w:rsidR="00E37ABC" w:rsidRPr="00AD065F" w14:paraId="30017C20" w14:textId="77777777" w:rsidTr="006B5E0A">
        <w:trPr>
          <w:trHeight w:val="1317"/>
        </w:trPr>
        <w:tc>
          <w:tcPr>
            <w:tcW w:w="2268" w:type="dxa"/>
          </w:tcPr>
          <w:p w14:paraId="5EFFA53A" w14:textId="32148020" w:rsidR="00590701" w:rsidRPr="006B5E0A" w:rsidRDefault="006B5E0A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color w:val="000000" w:themeColor="text1"/>
                <w:w w:val="90"/>
                <w:sz w:val="24"/>
                <w:szCs w:val="24"/>
              </w:rPr>
            </w:pPr>
            <w:r w:rsidRPr="006B5E0A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≪</w:t>
            </w:r>
            <w:r w:rsidR="00590701" w:rsidRPr="006B5E0A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キャンプ場</w:t>
            </w:r>
            <w:r w:rsidRPr="006B5E0A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≫</w:t>
            </w:r>
          </w:p>
          <w:p w14:paraId="4F69E8DA" w14:textId="1072959D" w:rsidR="00E37ABC" w:rsidRPr="0066459C" w:rsidRDefault="00E37ABC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  <w:r w:rsidRPr="0066459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新設関連の費用</w:t>
            </w:r>
          </w:p>
        </w:tc>
        <w:tc>
          <w:tcPr>
            <w:tcW w:w="6663" w:type="dxa"/>
          </w:tcPr>
          <w:p w14:paraId="563356A5" w14:textId="438B3627" w:rsidR="00E37ABC" w:rsidRPr="005A37DC" w:rsidRDefault="00F40839" w:rsidP="00AD065F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="00A112DF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1</w:t>
            </w: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) </w:t>
            </w:r>
            <w:r w:rsidR="00E37ABC" w:rsidRPr="005A37DC"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土地の造成に要する経費</w:t>
            </w:r>
          </w:p>
          <w:p w14:paraId="1D1659DE" w14:textId="15F4E7EC" w:rsidR="00E60283" w:rsidRPr="005A37DC" w:rsidRDefault="00E60283" w:rsidP="00AD065F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(2)</w:t>
            </w:r>
            <w:r w:rsidRPr="009F3191"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 xml:space="preserve"> </w:t>
            </w:r>
            <w:r w:rsidRPr="009F3191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管理棟等、キャンプ場施設</w:t>
            </w:r>
            <w:r w:rsidR="00E57B04" w:rsidRPr="009F3191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の</w:t>
            </w:r>
            <w:r w:rsidRPr="009F3191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整備に要する経費</w:t>
            </w:r>
          </w:p>
          <w:p w14:paraId="0A8FE604" w14:textId="31B42BAF" w:rsidR="00E37ABC" w:rsidRPr="005A37DC" w:rsidRDefault="00F40839" w:rsidP="00E37ABC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="00E60283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3</w:t>
            </w: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) </w:t>
            </w:r>
            <w:r w:rsidR="00A112DF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情報通信機能又は情報発信機能</w:t>
            </w:r>
            <w:r w:rsidR="00E37ABC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の整備</w:t>
            </w:r>
            <w:r w:rsidR="00A112DF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に要する経費</w:t>
            </w:r>
          </w:p>
          <w:p w14:paraId="4D77D469" w14:textId="67FC9A36" w:rsidR="00E37ABC" w:rsidRPr="005A37DC" w:rsidRDefault="00F40839" w:rsidP="0066459C">
            <w:pPr>
              <w:autoSpaceDE w:val="0"/>
              <w:autoSpaceDN w:val="0"/>
              <w:ind w:left="365" w:hangingChars="150" w:hanging="365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="00E60283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4</w:t>
            </w: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) </w:t>
            </w:r>
            <w:r w:rsidR="00A112DF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消防設備</w:t>
            </w:r>
            <w:r w:rsidR="003942CA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その他施設運営に必要な整備に要する経費</w:t>
            </w:r>
          </w:p>
          <w:p w14:paraId="3B1BAE7B" w14:textId="60B4E7F3" w:rsidR="00E37ABC" w:rsidRPr="005A37DC" w:rsidRDefault="00F40839" w:rsidP="00AD065F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="00E60283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5</w:t>
            </w: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) </w:t>
            </w:r>
            <w:r w:rsidR="00E37ABC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その他市長が必要と認めるも</w:t>
            </w:r>
            <w:r w:rsidR="00084951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の</w:t>
            </w:r>
          </w:p>
        </w:tc>
      </w:tr>
      <w:tr w:rsidR="00E37ABC" w:rsidRPr="00AD065F" w14:paraId="17254ADD" w14:textId="77777777" w:rsidTr="006B5E0A">
        <w:trPr>
          <w:trHeight w:val="1860"/>
        </w:trPr>
        <w:tc>
          <w:tcPr>
            <w:tcW w:w="2268" w:type="dxa"/>
          </w:tcPr>
          <w:p w14:paraId="442F20E2" w14:textId="21DF8C33" w:rsidR="00590701" w:rsidRPr="006B5E0A" w:rsidRDefault="006B5E0A" w:rsidP="00590701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color w:val="000000" w:themeColor="text1"/>
                <w:w w:val="90"/>
                <w:sz w:val="24"/>
                <w:szCs w:val="24"/>
              </w:rPr>
            </w:pPr>
            <w:r w:rsidRPr="006B5E0A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≪</w:t>
            </w:r>
            <w:r w:rsidR="00590701" w:rsidRPr="006B5E0A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キャンプ場</w:t>
            </w:r>
            <w:r w:rsidRPr="006B5E0A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≫</w:t>
            </w:r>
          </w:p>
          <w:p w14:paraId="4403B07D" w14:textId="3A4DFFE7" w:rsidR="00E37ABC" w:rsidRPr="0066459C" w:rsidRDefault="00E37ABC" w:rsidP="006B5E0A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color w:val="000000" w:themeColor="text1"/>
                <w:sz w:val="24"/>
                <w:szCs w:val="24"/>
              </w:rPr>
            </w:pPr>
            <w:r w:rsidRPr="0066459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既存建築物</w:t>
            </w:r>
            <w:r w:rsidR="0059070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を</w:t>
            </w:r>
            <w:r w:rsidR="00F77F6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活用</w:t>
            </w:r>
            <w:r w:rsidR="0059070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する場合</w:t>
            </w:r>
            <w:r w:rsidR="00F77F69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の</w:t>
            </w:r>
            <w:r w:rsidRPr="0066459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費用</w:t>
            </w:r>
          </w:p>
        </w:tc>
        <w:tc>
          <w:tcPr>
            <w:tcW w:w="6663" w:type="dxa"/>
          </w:tcPr>
          <w:p w14:paraId="17F55DBB" w14:textId="49F6F815" w:rsidR="00E37ABC" w:rsidRPr="005A37DC" w:rsidRDefault="00F40839" w:rsidP="00AD065F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="00E37ABC" w:rsidRPr="005A37DC"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1</w:t>
            </w: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) </w:t>
            </w:r>
            <w:r w:rsidR="00E37ABC" w:rsidRPr="005A37DC"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浴室、便所、洗面設備</w:t>
            </w:r>
            <w:r w:rsidR="003942CA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等</w:t>
            </w:r>
            <w:r w:rsidR="00E37ABC" w:rsidRPr="005A37DC"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衛生設備の改修</w:t>
            </w:r>
            <w:r w:rsidR="003942CA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に要する</w:t>
            </w:r>
            <w:r w:rsidR="00E37ABC" w:rsidRPr="005A37DC"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経費</w:t>
            </w:r>
            <w:r w:rsidR="00E37ABC" w:rsidRPr="005A37DC"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cr/>
            </w: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="00E37ABC" w:rsidRPr="005A37DC"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2</w:t>
            </w: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) </w:t>
            </w:r>
            <w:r w:rsidR="00E37ABC" w:rsidRPr="005A37DC"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内装</w:t>
            </w:r>
            <w:r w:rsidR="003942CA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又は外構</w:t>
            </w:r>
            <w:r w:rsidR="00E37ABC" w:rsidRPr="005A37DC"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の改修</w:t>
            </w:r>
            <w:r w:rsidR="003942CA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に要する</w:t>
            </w:r>
            <w:r w:rsidR="00E37ABC" w:rsidRPr="005A37DC"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経費</w:t>
            </w:r>
          </w:p>
          <w:p w14:paraId="5FF4220D" w14:textId="59E0D591" w:rsidR="00E37ABC" w:rsidRPr="005A37DC" w:rsidRDefault="00F40839" w:rsidP="00AD065F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="003942CA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3</w:t>
            </w: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) </w:t>
            </w:r>
            <w:r w:rsidR="00E37ABC" w:rsidRPr="005A37DC"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冷暖房設備の整備</w:t>
            </w:r>
            <w:r w:rsidR="003942CA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に要する</w:t>
            </w:r>
            <w:r w:rsidR="00E37ABC" w:rsidRPr="005A37DC"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経費</w:t>
            </w:r>
          </w:p>
          <w:p w14:paraId="069588DF" w14:textId="406CC8ED" w:rsidR="00E60283" w:rsidRPr="005A37DC" w:rsidRDefault="00E60283" w:rsidP="00E60283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(4)</w:t>
            </w:r>
            <w:r w:rsidRPr="009F3191"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 xml:space="preserve"> 情報通信機能又は情報発信機能の整備に要する経費</w:t>
            </w:r>
          </w:p>
          <w:p w14:paraId="695F2BC1" w14:textId="47A72E17" w:rsidR="00E60283" w:rsidRPr="009F3191" w:rsidRDefault="00E60283" w:rsidP="009F3191">
            <w:pPr>
              <w:autoSpaceDE w:val="0"/>
              <w:autoSpaceDN w:val="0"/>
              <w:ind w:left="365" w:hangingChars="150" w:hanging="365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(5) </w:t>
            </w:r>
            <w:r w:rsidRPr="009F3191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消防設備その他施設運営に必要な整備に要する経費</w:t>
            </w:r>
          </w:p>
          <w:p w14:paraId="33CB3E64" w14:textId="4FD62592" w:rsidR="00590701" w:rsidRPr="005A37DC" w:rsidRDefault="00F40839" w:rsidP="00AD065F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="00E60283"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6</w:t>
            </w:r>
            <w:r w:rsidRPr="005A37DC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) </w:t>
            </w:r>
            <w:r w:rsidR="00E37ABC" w:rsidRPr="005A37DC"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その他市長が必要と認めるもの</w:t>
            </w:r>
          </w:p>
        </w:tc>
      </w:tr>
      <w:tr w:rsidR="00590701" w:rsidRPr="00AD065F" w14:paraId="03081984" w14:textId="77777777" w:rsidTr="006B5E0A">
        <w:trPr>
          <w:trHeight w:val="789"/>
        </w:trPr>
        <w:tc>
          <w:tcPr>
            <w:tcW w:w="2268" w:type="dxa"/>
          </w:tcPr>
          <w:p w14:paraId="1753D467" w14:textId="015E272A" w:rsidR="00590701" w:rsidRPr="006B5E0A" w:rsidRDefault="006B5E0A" w:rsidP="00590701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color w:val="000000" w:themeColor="text1"/>
                <w:w w:val="90"/>
                <w:sz w:val="24"/>
                <w:szCs w:val="24"/>
              </w:rPr>
            </w:pPr>
            <w:r w:rsidRPr="006B5E0A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≪</w:t>
            </w:r>
            <w:r w:rsidR="00590701" w:rsidRPr="006B5E0A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キャンプ場以外</w:t>
            </w:r>
            <w:r w:rsidRPr="006B5E0A"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  <w:szCs w:val="24"/>
              </w:rPr>
              <w:t>≫</w:t>
            </w:r>
          </w:p>
        </w:tc>
        <w:tc>
          <w:tcPr>
            <w:tcW w:w="6663" w:type="dxa"/>
          </w:tcPr>
          <w:p w14:paraId="16518132" w14:textId="01353733" w:rsidR="00590701" w:rsidRDefault="00590701" w:rsidP="00AD065F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(1)</w:t>
            </w:r>
            <w:r>
              <w:t xml:space="preserve"> </w:t>
            </w:r>
            <w:r w:rsidRPr="00590701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露天風呂、屋外サウナ又は足湯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設置に要する経費</w:t>
            </w:r>
          </w:p>
          <w:p w14:paraId="06082F38" w14:textId="60410C7C" w:rsidR="00590701" w:rsidRPr="005A37DC" w:rsidRDefault="00590701" w:rsidP="00AD065F">
            <w:pPr>
              <w:autoSpaceDE w:val="0"/>
              <w:autoSpaceDN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(2</w:t>
            </w:r>
            <w:r w:rsidRPr="00590701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 その他市長が必要と認めるもの</w:t>
            </w:r>
          </w:p>
        </w:tc>
      </w:tr>
    </w:tbl>
    <w:p w14:paraId="0CB5AD2C" w14:textId="77777777" w:rsidR="00E37ABC" w:rsidRDefault="00E37ABC" w:rsidP="003C0E8A">
      <w:pPr>
        <w:pStyle w:val="Word"/>
        <w:kinsoku/>
        <w:overflowPunct/>
        <w:rPr>
          <w:rFonts w:ascii="ＭＳ 明朝" w:hAnsi="ＭＳ 明朝" w:hint="default"/>
          <w:color w:val="auto"/>
          <w:sz w:val="24"/>
          <w:szCs w:val="24"/>
        </w:rPr>
      </w:pPr>
    </w:p>
    <w:p w14:paraId="7B7E4199" w14:textId="31EDC200" w:rsidR="001F157F" w:rsidRPr="00BA6171" w:rsidRDefault="001F157F" w:rsidP="00FD6ABB">
      <w:pPr>
        <w:rPr>
          <w:rFonts w:ascii="ＭＳ 明朝" w:hAnsi="ＭＳ 明朝" w:hint="default"/>
          <w:color w:val="auto"/>
          <w:sz w:val="24"/>
          <w:szCs w:val="24"/>
        </w:rPr>
      </w:pPr>
      <w:r w:rsidRPr="00BA6171">
        <w:rPr>
          <w:rFonts w:ascii="ＭＳ 明朝" w:hAnsi="ＭＳ 明朝"/>
          <w:color w:val="auto"/>
          <w:sz w:val="24"/>
          <w:szCs w:val="24"/>
        </w:rPr>
        <w:t>別表</w:t>
      </w:r>
      <w:r w:rsidR="001A2FCF">
        <w:rPr>
          <w:rFonts w:ascii="ＭＳ 明朝" w:hAnsi="ＭＳ 明朝"/>
          <w:color w:val="auto"/>
          <w:sz w:val="24"/>
          <w:szCs w:val="24"/>
        </w:rPr>
        <w:t>第</w:t>
      </w:r>
      <w:r w:rsidR="00E37ABC">
        <w:rPr>
          <w:rFonts w:ascii="ＭＳ 明朝" w:hAnsi="ＭＳ 明朝"/>
          <w:color w:val="auto"/>
          <w:sz w:val="24"/>
          <w:szCs w:val="24"/>
        </w:rPr>
        <w:t>３</w:t>
      </w:r>
      <w:r w:rsidRPr="00BA6171">
        <w:rPr>
          <w:rFonts w:ascii="ＭＳ 明朝" w:hAnsi="ＭＳ 明朝"/>
          <w:color w:val="auto"/>
          <w:sz w:val="24"/>
          <w:szCs w:val="24"/>
        </w:rPr>
        <w:t>（</w:t>
      </w:r>
      <w:r w:rsidR="0031101B" w:rsidRPr="00BA6171">
        <w:rPr>
          <w:rFonts w:ascii="ＭＳ 明朝" w:hAnsi="ＭＳ 明朝"/>
          <w:color w:val="auto"/>
          <w:sz w:val="24"/>
          <w:szCs w:val="24"/>
        </w:rPr>
        <w:t>第５</w:t>
      </w:r>
      <w:r w:rsidR="00065DD5" w:rsidRPr="00BA6171">
        <w:rPr>
          <w:rFonts w:ascii="ＭＳ 明朝" w:hAnsi="ＭＳ 明朝"/>
          <w:color w:val="auto"/>
          <w:sz w:val="24"/>
          <w:szCs w:val="24"/>
        </w:rPr>
        <w:t>条</w:t>
      </w:r>
      <w:r w:rsidRPr="00BA6171">
        <w:rPr>
          <w:rFonts w:ascii="ＭＳ 明朝" w:hAnsi="ＭＳ 明朝"/>
          <w:color w:val="auto"/>
          <w:sz w:val="24"/>
          <w:szCs w:val="24"/>
        </w:rPr>
        <w:t>関係）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505"/>
        <w:gridCol w:w="1149"/>
        <w:gridCol w:w="4821"/>
      </w:tblGrid>
      <w:tr w:rsidR="00BA6171" w:rsidRPr="00BA6171" w14:paraId="04CCF8DA" w14:textId="77777777" w:rsidTr="0066459C">
        <w:trPr>
          <w:trHeight w:val="305"/>
        </w:trPr>
        <w:tc>
          <w:tcPr>
            <w:tcW w:w="450" w:type="dxa"/>
          </w:tcPr>
          <w:p w14:paraId="35A78491" w14:textId="77777777" w:rsidR="00726E43" w:rsidRPr="00BA6171" w:rsidRDefault="00726E43" w:rsidP="00474165">
            <w:pPr>
              <w:pStyle w:val="Word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№</w:t>
            </w:r>
          </w:p>
        </w:tc>
        <w:tc>
          <w:tcPr>
            <w:tcW w:w="3654" w:type="dxa"/>
            <w:gridSpan w:val="2"/>
          </w:tcPr>
          <w:p w14:paraId="76957D6C" w14:textId="77777777" w:rsidR="00726E43" w:rsidRPr="00BA6171" w:rsidRDefault="00726E43" w:rsidP="00474165">
            <w:pPr>
              <w:pStyle w:val="Word"/>
              <w:ind w:left="-7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事　業</w:t>
            </w:r>
          </w:p>
        </w:tc>
        <w:tc>
          <w:tcPr>
            <w:tcW w:w="4821" w:type="dxa"/>
          </w:tcPr>
          <w:p w14:paraId="5FF994C3" w14:textId="77777777" w:rsidR="00726E43" w:rsidRPr="00BA6171" w:rsidRDefault="00726E43" w:rsidP="00474165">
            <w:pPr>
              <w:pStyle w:val="Word"/>
              <w:ind w:left="-7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補助額</w:t>
            </w:r>
          </w:p>
        </w:tc>
      </w:tr>
      <w:tr w:rsidR="00BA6171" w:rsidRPr="00BA6171" w14:paraId="412F3504" w14:textId="77777777" w:rsidTr="00BA6171">
        <w:trPr>
          <w:trHeight w:val="70"/>
        </w:trPr>
        <w:tc>
          <w:tcPr>
            <w:tcW w:w="450" w:type="dxa"/>
          </w:tcPr>
          <w:p w14:paraId="467367E9" w14:textId="77777777" w:rsidR="00726E43" w:rsidRPr="00BA6171" w:rsidRDefault="00726E43" w:rsidP="00474165">
            <w:pPr>
              <w:pStyle w:val="Word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１</w:t>
            </w:r>
          </w:p>
        </w:tc>
        <w:tc>
          <w:tcPr>
            <w:tcW w:w="3654" w:type="dxa"/>
            <w:gridSpan w:val="2"/>
          </w:tcPr>
          <w:p w14:paraId="54662FA2" w14:textId="77777777" w:rsidR="00726E43" w:rsidRPr="00BA6171" w:rsidRDefault="00726E43" w:rsidP="00474165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キャンプ場</w:t>
            </w:r>
          </w:p>
        </w:tc>
        <w:tc>
          <w:tcPr>
            <w:tcW w:w="4821" w:type="dxa"/>
            <w:vMerge w:val="restart"/>
            <w:vAlign w:val="center"/>
          </w:tcPr>
          <w:p w14:paraId="6F3E3975" w14:textId="77777777" w:rsidR="00726E43" w:rsidRPr="00BA6171" w:rsidRDefault="00726E43" w:rsidP="00474165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補助対象経費の１</w:t>
            </w:r>
            <w:r w:rsidRPr="00BA6171">
              <w:rPr>
                <w:rFonts w:ascii="ＭＳ 明朝" w:hAnsi="ＭＳ 明朝" w:hint="default"/>
                <w:color w:val="auto"/>
                <w:sz w:val="24"/>
                <w:szCs w:val="24"/>
              </w:rPr>
              <w:t>/</w:t>
            </w: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３以内とし、500万円を限度額とする。</w:t>
            </w:r>
          </w:p>
        </w:tc>
      </w:tr>
      <w:tr w:rsidR="00BA6171" w:rsidRPr="00BA6171" w14:paraId="05BC67AB" w14:textId="77777777" w:rsidTr="00366A2B">
        <w:trPr>
          <w:trHeight w:val="300"/>
        </w:trPr>
        <w:tc>
          <w:tcPr>
            <w:tcW w:w="450" w:type="dxa"/>
          </w:tcPr>
          <w:p w14:paraId="4B11A981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right w:val="nil"/>
            </w:tcBorders>
          </w:tcPr>
          <w:p w14:paraId="7FA0858A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露天風呂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FEA81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</w:tcBorders>
          </w:tcPr>
          <w:p w14:paraId="65443BF1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BA6171" w:rsidRPr="00BA6171" w14:paraId="52BAA0FE" w14:textId="77777777" w:rsidTr="00366A2B">
        <w:trPr>
          <w:trHeight w:val="345"/>
        </w:trPr>
        <w:tc>
          <w:tcPr>
            <w:tcW w:w="450" w:type="dxa"/>
          </w:tcPr>
          <w:p w14:paraId="27E1B9CE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right w:val="nil"/>
            </w:tcBorders>
          </w:tcPr>
          <w:p w14:paraId="19A1CD89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屋外サウナ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6AEFF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</w:tcBorders>
          </w:tcPr>
          <w:p w14:paraId="6B846F9C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7E65D1" w:rsidRPr="00BA6171" w14:paraId="7483F653" w14:textId="77777777" w:rsidTr="00366A2B">
        <w:trPr>
          <w:trHeight w:val="306"/>
        </w:trPr>
        <w:tc>
          <w:tcPr>
            <w:tcW w:w="450" w:type="dxa"/>
          </w:tcPr>
          <w:p w14:paraId="5CBF0AB6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right w:val="nil"/>
            </w:tcBorders>
          </w:tcPr>
          <w:p w14:paraId="280ACB2D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 w:rsidRPr="00BA6171">
              <w:rPr>
                <w:rFonts w:ascii="ＭＳ 明朝" w:hAnsi="ＭＳ 明朝"/>
                <w:color w:val="auto"/>
                <w:sz w:val="24"/>
                <w:szCs w:val="24"/>
              </w:rPr>
              <w:t>足湯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135C5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</w:tcBorders>
          </w:tcPr>
          <w:p w14:paraId="321897CA" w14:textId="77777777" w:rsidR="007E65D1" w:rsidRPr="00BA6171" w:rsidRDefault="007E65D1" w:rsidP="007E65D1">
            <w:pPr>
              <w:pStyle w:val="Word"/>
              <w:ind w:left="-7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058DB51C" w14:textId="77777777" w:rsidR="00726E43" w:rsidRPr="00BA6171" w:rsidRDefault="00726E43" w:rsidP="00FD6ABB">
      <w:pPr>
        <w:rPr>
          <w:rFonts w:ascii="ＭＳ 明朝" w:hAnsi="ＭＳ 明朝" w:hint="default"/>
          <w:color w:val="auto"/>
          <w:sz w:val="24"/>
          <w:szCs w:val="24"/>
        </w:rPr>
      </w:pPr>
    </w:p>
    <w:p w14:paraId="28699677" w14:textId="77777777" w:rsidR="009A2888" w:rsidRPr="00BA6171" w:rsidRDefault="009A2888" w:rsidP="0066459C">
      <w:pPr>
        <w:widowControl/>
        <w:kinsoku/>
        <w:overflowPunct/>
        <w:jc w:val="left"/>
        <w:textAlignment w:val="auto"/>
        <w:rPr>
          <w:rFonts w:ascii="ＭＳ 明朝" w:hAnsi="ＭＳ 明朝" w:hint="default"/>
          <w:color w:val="auto"/>
          <w:sz w:val="24"/>
          <w:szCs w:val="24"/>
        </w:rPr>
      </w:pPr>
    </w:p>
    <w:sectPr w:rsidR="009A2888" w:rsidRPr="00BA6171" w:rsidSect="0031101B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33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30179" w14:textId="77777777" w:rsidR="009C05D1" w:rsidRDefault="009C05D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BBB3468" w14:textId="77777777" w:rsidR="009C05D1" w:rsidRDefault="009C05D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F4E64" w14:textId="77777777" w:rsidR="009C05D1" w:rsidRDefault="009C05D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B935D4B" w14:textId="77777777" w:rsidR="009C05D1" w:rsidRDefault="009C05D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3"/>
  <w:displayHorizontalDrawingGridEvery w:val="0"/>
  <w:doNotShadeFormData/>
  <w:characterSpacingControl w:val="doNotCompress"/>
  <w:strictFirstAndLastChars/>
  <w:hdrShapeDefaults>
    <o:shapedefaults v:ext="edit" spidmax="798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4"/>
    <w:rsid w:val="00004F3B"/>
    <w:rsid w:val="00042AF0"/>
    <w:rsid w:val="00046814"/>
    <w:rsid w:val="0006279B"/>
    <w:rsid w:val="00065DD5"/>
    <w:rsid w:val="00084951"/>
    <w:rsid w:val="000B625F"/>
    <w:rsid w:val="000C5DA8"/>
    <w:rsid w:val="000E20B5"/>
    <w:rsid w:val="00143490"/>
    <w:rsid w:val="0017118A"/>
    <w:rsid w:val="001906F8"/>
    <w:rsid w:val="001A2FCF"/>
    <w:rsid w:val="001A6367"/>
    <w:rsid w:val="001B04BD"/>
    <w:rsid w:val="001C14D4"/>
    <w:rsid w:val="001C4732"/>
    <w:rsid w:val="001D131C"/>
    <w:rsid w:val="001D73A6"/>
    <w:rsid w:val="001F157F"/>
    <w:rsid w:val="00225459"/>
    <w:rsid w:val="00251E1C"/>
    <w:rsid w:val="00257116"/>
    <w:rsid w:val="00260D55"/>
    <w:rsid w:val="00271A53"/>
    <w:rsid w:val="00274C46"/>
    <w:rsid w:val="002766C7"/>
    <w:rsid w:val="002C2832"/>
    <w:rsid w:val="002C2CD9"/>
    <w:rsid w:val="002C5297"/>
    <w:rsid w:val="002D5091"/>
    <w:rsid w:val="002E3AB2"/>
    <w:rsid w:val="002E4214"/>
    <w:rsid w:val="002E6EB7"/>
    <w:rsid w:val="002E7C4F"/>
    <w:rsid w:val="00307952"/>
    <w:rsid w:val="0031101B"/>
    <w:rsid w:val="00312623"/>
    <w:rsid w:val="00327602"/>
    <w:rsid w:val="003300E5"/>
    <w:rsid w:val="00360E54"/>
    <w:rsid w:val="00366A2B"/>
    <w:rsid w:val="00385504"/>
    <w:rsid w:val="003942CA"/>
    <w:rsid w:val="003A573D"/>
    <w:rsid w:val="003A7F97"/>
    <w:rsid w:val="003B607F"/>
    <w:rsid w:val="003C0E8A"/>
    <w:rsid w:val="003C7AB5"/>
    <w:rsid w:val="003D4484"/>
    <w:rsid w:val="003E11E4"/>
    <w:rsid w:val="003E510E"/>
    <w:rsid w:val="003E70E9"/>
    <w:rsid w:val="003F292D"/>
    <w:rsid w:val="003F5974"/>
    <w:rsid w:val="003F59AD"/>
    <w:rsid w:val="003F6E4C"/>
    <w:rsid w:val="004000E6"/>
    <w:rsid w:val="00416BC8"/>
    <w:rsid w:val="004220C2"/>
    <w:rsid w:val="00441317"/>
    <w:rsid w:val="00443CE1"/>
    <w:rsid w:val="004772F9"/>
    <w:rsid w:val="00494A55"/>
    <w:rsid w:val="004A704D"/>
    <w:rsid w:val="004C5EAA"/>
    <w:rsid w:val="004D4E61"/>
    <w:rsid w:val="004E11E6"/>
    <w:rsid w:val="00505E2C"/>
    <w:rsid w:val="005263D6"/>
    <w:rsid w:val="005371D5"/>
    <w:rsid w:val="00544414"/>
    <w:rsid w:val="00557767"/>
    <w:rsid w:val="005601F4"/>
    <w:rsid w:val="00575308"/>
    <w:rsid w:val="00590701"/>
    <w:rsid w:val="00591C33"/>
    <w:rsid w:val="0059481C"/>
    <w:rsid w:val="005A37DC"/>
    <w:rsid w:val="005A4AE1"/>
    <w:rsid w:val="005B7F48"/>
    <w:rsid w:val="005C1234"/>
    <w:rsid w:val="005F2391"/>
    <w:rsid w:val="005F47F5"/>
    <w:rsid w:val="00614B10"/>
    <w:rsid w:val="00621999"/>
    <w:rsid w:val="006464A9"/>
    <w:rsid w:val="00661ED1"/>
    <w:rsid w:val="006643CA"/>
    <w:rsid w:val="0066459C"/>
    <w:rsid w:val="006805CF"/>
    <w:rsid w:val="006A36E3"/>
    <w:rsid w:val="006A3741"/>
    <w:rsid w:val="006B1A65"/>
    <w:rsid w:val="006B5E0A"/>
    <w:rsid w:val="006C1F83"/>
    <w:rsid w:val="006D1270"/>
    <w:rsid w:val="006F127A"/>
    <w:rsid w:val="006F1458"/>
    <w:rsid w:val="006F2529"/>
    <w:rsid w:val="007072AB"/>
    <w:rsid w:val="00716438"/>
    <w:rsid w:val="00726E43"/>
    <w:rsid w:val="0074188F"/>
    <w:rsid w:val="007662C8"/>
    <w:rsid w:val="00777B65"/>
    <w:rsid w:val="00793609"/>
    <w:rsid w:val="007968EE"/>
    <w:rsid w:val="00797172"/>
    <w:rsid w:val="00797BDD"/>
    <w:rsid w:val="007B2021"/>
    <w:rsid w:val="007C45C5"/>
    <w:rsid w:val="007C4AFA"/>
    <w:rsid w:val="007E65D1"/>
    <w:rsid w:val="007F31C6"/>
    <w:rsid w:val="007F4B9E"/>
    <w:rsid w:val="00800595"/>
    <w:rsid w:val="008263E0"/>
    <w:rsid w:val="00841872"/>
    <w:rsid w:val="00847151"/>
    <w:rsid w:val="00873A30"/>
    <w:rsid w:val="0087738D"/>
    <w:rsid w:val="00891F27"/>
    <w:rsid w:val="008A26D1"/>
    <w:rsid w:val="008C0EFC"/>
    <w:rsid w:val="008C2221"/>
    <w:rsid w:val="008C7308"/>
    <w:rsid w:val="008D6582"/>
    <w:rsid w:val="008E6176"/>
    <w:rsid w:val="008F2134"/>
    <w:rsid w:val="00902319"/>
    <w:rsid w:val="0090619F"/>
    <w:rsid w:val="00911EF1"/>
    <w:rsid w:val="00912FE5"/>
    <w:rsid w:val="00954386"/>
    <w:rsid w:val="009865C8"/>
    <w:rsid w:val="009A2888"/>
    <w:rsid w:val="009A746D"/>
    <w:rsid w:val="009C03C8"/>
    <w:rsid w:val="009C05D1"/>
    <w:rsid w:val="009E1506"/>
    <w:rsid w:val="009F3191"/>
    <w:rsid w:val="00A112DF"/>
    <w:rsid w:val="00A4409C"/>
    <w:rsid w:val="00A54939"/>
    <w:rsid w:val="00A57270"/>
    <w:rsid w:val="00A85E9D"/>
    <w:rsid w:val="00A86EA8"/>
    <w:rsid w:val="00A91594"/>
    <w:rsid w:val="00AA6071"/>
    <w:rsid w:val="00AB081A"/>
    <w:rsid w:val="00AC378A"/>
    <w:rsid w:val="00AC3E17"/>
    <w:rsid w:val="00AD759F"/>
    <w:rsid w:val="00AE037F"/>
    <w:rsid w:val="00AE3939"/>
    <w:rsid w:val="00AF24F8"/>
    <w:rsid w:val="00B01A65"/>
    <w:rsid w:val="00B02317"/>
    <w:rsid w:val="00B0490D"/>
    <w:rsid w:val="00B10032"/>
    <w:rsid w:val="00B207DB"/>
    <w:rsid w:val="00B47EBB"/>
    <w:rsid w:val="00B740D0"/>
    <w:rsid w:val="00B84DE5"/>
    <w:rsid w:val="00B86170"/>
    <w:rsid w:val="00BA01CC"/>
    <w:rsid w:val="00BA21A1"/>
    <w:rsid w:val="00BA6171"/>
    <w:rsid w:val="00BA694A"/>
    <w:rsid w:val="00BA79E2"/>
    <w:rsid w:val="00BB39F8"/>
    <w:rsid w:val="00BB3A4E"/>
    <w:rsid w:val="00BC59C1"/>
    <w:rsid w:val="00BD5AE5"/>
    <w:rsid w:val="00C03415"/>
    <w:rsid w:val="00C066D8"/>
    <w:rsid w:val="00C2685B"/>
    <w:rsid w:val="00C367F2"/>
    <w:rsid w:val="00C834D5"/>
    <w:rsid w:val="00C8754C"/>
    <w:rsid w:val="00C9038F"/>
    <w:rsid w:val="00C90EE4"/>
    <w:rsid w:val="00C91B3C"/>
    <w:rsid w:val="00C91B3D"/>
    <w:rsid w:val="00C9380F"/>
    <w:rsid w:val="00CB1C6C"/>
    <w:rsid w:val="00CB65E5"/>
    <w:rsid w:val="00CD5D90"/>
    <w:rsid w:val="00CF2BF3"/>
    <w:rsid w:val="00D05CF4"/>
    <w:rsid w:val="00D12268"/>
    <w:rsid w:val="00D25A00"/>
    <w:rsid w:val="00D42E80"/>
    <w:rsid w:val="00D4738B"/>
    <w:rsid w:val="00D65EEE"/>
    <w:rsid w:val="00D72DD0"/>
    <w:rsid w:val="00D75737"/>
    <w:rsid w:val="00DC3334"/>
    <w:rsid w:val="00DC6070"/>
    <w:rsid w:val="00DD322D"/>
    <w:rsid w:val="00E11643"/>
    <w:rsid w:val="00E126A3"/>
    <w:rsid w:val="00E2106D"/>
    <w:rsid w:val="00E25296"/>
    <w:rsid w:val="00E37ABC"/>
    <w:rsid w:val="00E56313"/>
    <w:rsid w:val="00E57B04"/>
    <w:rsid w:val="00E60283"/>
    <w:rsid w:val="00E6088C"/>
    <w:rsid w:val="00E8791E"/>
    <w:rsid w:val="00EB3837"/>
    <w:rsid w:val="00EC7556"/>
    <w:rsid w:val="00EE61FB"/>
    <w:rsid w:val="00F07BC3"/>
    <w:rsid w:val="00F10034"/>
    <w:rsid w:val="00F201DB"/>
    <w:rsid w:val="00F40839"/>
    <w:rsid w:val="00F44243"/>
    <w:rsid w:val="00F55F40"/>
    <w:rsid w:val="00F70E4E"/>
    <w:rsid w:val="00F72D5A"/>
    <w:rsid w:val="00F745B5"/>
    <w:rsid w:val="00F77F69"/>
    <w:rsid w:val="00F90964"/>
    <w:rsid w:val="00F93CEE"/>
    <w:rsid w:val="00FA3FDD"/>
    <w:rsid w:val="00FD5860"/>
    <w:rsid w:val="00FD6ABB"/>
    <w:rsid w:val="00FD6BFE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55F99A1"/>
  <w15:docId w15:val="{F2FC5426-4823-4C87-95C3-836D489C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83"/>
    <w:pPr>
      <w:widowControl w:val="0"/>
      <w:kinsoku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797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7BDD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97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7BDD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464A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64A9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BB3A4E"/>
    <w:rPr>
      <w:rFonts w:ascii="Times New Roman" w:hAnsi="Times New Roman" w:hint="eastAsia"/>
      <w:color w:val="000000"/>
      <w:sz w:val="21"/>
    </w:rPr>
  </w:style>
  <w:style w:type="table" w:styleId="ab">
    <w:name w:val="Table Grid"/>
    <w:basedOn w:val="a1"/>
    <w:rsid w:val="001F1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608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08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6088C"/>
    <w:rPr>
      <w:rFonts w:ascii="Times New Roman" w:hAnsi="Times New Roman"/>
      <w:color w:val="000000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08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6088C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CF52-7275-4969-9A36-3159A99D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2455</Words>
  <Characters>268</Characters>
  <Application>Microsoft Office Word</Application>
  <DocSecurity>0</DocSecurity>
  <Lines>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伊勢原市役所</dc:creator>
  <cp:keywords/>
  <cp:lastModifiedBy>大貫 博之</cp:lastModifiedBy>
  <cp:revision>4</cp:revision>
  <cp:lastPrinted>2023-06-26T09:12:00Z</cp:lastPrinted>
  <dcterms:created xsi:type="dcterms:W3CDTF">2023-07-18T04:13:00Z</dcterms:created>
  <dcterms:modified xsi:type="dcterms:W3CDTF">2023-07-19T00:14:00Z</dcterms:modified>
</cp:coreProperties>
</file>