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4E24" w14:textId="77777777" w:rsidR="00C9156E" w:rsidRPr="002A4F71" w:rsidRDefault="00C9156E" w:rsidP="00C9156E">
      <w:pPr>
        <w:autoSpaceDE w:val="0"/>
        <w:autoSpaceDN w:val="0"/>
        <w:adjustRightInd w:val="0"/>
        <w:ind w:left="340" w:firstLineChars="150" w:firstLine="342"/>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厚木市立学校体育施設開放実施要綱</w:t>
      </w:r>
    </w:p>
    <w:p w14:paraId="6EAE7A17"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p>
    <w:p w14:paraId="368EBB58"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（趣旨）</w:t>
      </w:r>
    </w:p>
    <w:p w14:paraId="1CB5E388"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第１条 この要綱は、厚木市立学校施設使用条例（昭和53年厚木市条例第21号）、厚木市立学校施設使用条例施行規則（昭和63年厚木市教育委員会規則第３号）、厚木市行政手続等における情報通信の技術の利用に関する条例（平成17年厚木市条例第9号。以下「情報通信技術条例」という。）及び厚木市教育委員会が管理する公共施設に係る厚木市公共施設予約システムの運用に関する規則(平成16年厚木市教育委員会規則第５号。以下「教育委員会予約システム規則」という。）に定めるもののほか、体育、スポーツ又はレクリエーション活動のために厚木市立学校体育施設を開放すること（以下「学校体育施設開放事業」という。）について、必要な事項を定めるものとする。</w:t>
      </w:r>
    </w:p>
    <w:p w14:paraId="08E6939A"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（体育施設）</w:t>
      </w:r>
    </w:p>
    <w:p w14:paraId="10B94175"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第２条　学校体育施設開放事業の対象とする施設は、市立の小学校及び中学校の次に掲げる施設とする。</w:t>
      </w:r>
    </w:p>
    <w:p w14:paraId="2E10D60F" w14:textId="77777777" w:rsidR="00C9156E" w:rsidRPr="002A4F71" w:rsidRDefault="00C9156E" w:rsidP="00C9156E">
      <w:pPr>
        <w:autoSpaceDE w:val="0"/>
        <w:autoSpaceDN w:val="0"/>
        <w:adjustRightInd w:val="0"/>
        <w:ind w:leftChars="53" w:left="105"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(1) 体育館</w:t>
      </w:r>
    </w:p>
    <w:p w14:paraId="56F0CBE6"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(2) 屋外運動場（市立の小学校に限る。）</w:t>
      </w:r>
    </w:p>
    <w:p w14:paraId="5A083691"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(3) 夜間照明施設がある屋外運動場（当該夜間照明施設を使用する場合に限る。</w:t>
      </w:r>
    </w:p>
    <w:p w14:paraId="00465899" w14:textId="29812229" w:rsidR="00C9156E" w:rsidRPr="002A4F71" w:rsidRDefault="00C9156E" w:rsidP="00C9156E">
      <w:pPr>
        <w:autoSpaceDE w:val="0"/>
        <w:autoSpaceDN w:val="0"/>
        <w:adjustRightInd w:val="0"/>
        <w:ind w:left="135" w:firstLineChars="150" w:firstLine="342"/>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以下「屋外運動場夜間照明施設」という。）</w:t>
      </w:r>
    </w:p>
    <w:p w14:paraId="25C1A14D"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（開放の期日及び時間）　</w:t>
      </w:r>
    </w:p>
    <w:p w14:paraId="1055D7E6" w14:textId="77777777" w:rsidR="00C9156E" w:rsidRPr="002A4F71" w:rsidRDefault="00C9156E" w:rsidP="00C9156E">
      <w:pPr>
        <w:autoSpaceDE w:val="0"/>
        <w:autoSpaceDN w:val="0"/>
        <w:adjustRightInd w:val="0"/>
        <w:ind w:leftChars="8" w:left="244"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第３条　学校体育施設を開放する期日及びその時間は、別表第１のとおりとする。ただし、教育委員会及び当該学校体育施設を管理する校長（以下「開放校の校長」という。）が認めた場合に限り使用ができるものとする。</w:t>
      </w:r>
    </w:p>
    <w:p w14:paraId="48485B03"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（運動種目）　　</w:t>
      </w:r>
    </w:p>
    <w:p w14:paraId="1AD84E5F"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第４条　学校体育施設を使用する場合の運動種目は、別表第２のとおりとする。</w:t>
      </w:r>
    </w:p>
    <w:p w14:paraId="7743428A"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２　前項に規定する運動種目のほか、教育委員会及び開放校の校長が適当と認めたものについて使用させることができる。</w:t>
      </w:r>
    </w:p>
    <w:p w14:paraId="6A5C9287"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（団体の登録）</w:t>
      </w:r>
    </w:p>
    <w:p w14:paraId="7C6E428B" w14:textId="77777777" w:rsidR="00C9156E" w:rsidRPr="002A4F71" w:rsidRDefault="00C9156E" w:rsidP="00C9156E">
      <w:pPr>
        <w:autoSpaceDE w:val="0"/>
        <w:autoSpaceDN w:val="0"/>
        <w:adjustRightInd w:val="0"/>
        <w:ind w:leftChars="2" w:left="232"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第５条　学校体育施設を使用できる者は、次に掲げる事項に該当する団体で、体育館及び屋外運動場にあっては第10条第２項の厚木市立学校開放体育施設使用団体登録簿（第１号様式）に、屋外運動場夜間照明施設にあっては第16条第１項に規定する教育委員会予約システム規則第３条において準用する厚木市が管理する公共施設に係る厚木市公共施設予約システムの運用に関する規則（平成16年厚木市規則第41号。以下「厚木市予約システム規則」という。）第７条の利用者登録台帳（以下「利用者登録台帳」という。）に登録されたもの（以下「登録団体」という。）とする。</w:t>
      </w:r>
    </w:p>
    <w:p w14:paraId="2CFBD837" w14:textId="77777777" w:rsidR="00C9156E" w:rsidRPr="002A4F71" w:rsidRDefault="00C9156E" w:rsidP="00C9156E">
      <w:pPr>
        <w:tabs>
          <w:tab w:val="left" w:pos="567"/>
        </w:tabs>
        <w:autoSpaceDE w:val="0"/>
        <w:autoSpaceDN w:val="0"/>
        <w:adjustRightInd w:val="0"/>
        <w:ind w:leftChars="67" w:left="133"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(1) スポーツ・レクリエーション活動を目的とすること。</w:t>
      </w:r>
    </w:p>
    <w:p w14:paraId="54A28A6C" w14:textId="77777777" w:rsidR="00C9156E" w:rsidRPr="002A4F71" w:rsidRDefault="00C9156E" w:rsidP="00C9156E">
      <w:pPr>
        <w:autoSpaceDE w:val="0"/>
        <w:autoSpaceDN w:val="0"/>
        <w:adjustRightInd w:val="0"/>
        <w:ind w:leftChars="67" w:left="133"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(2) 非営利活動であること。</w:t>
      </w:r>
    </w:p>
    <w:p w14:paraId="7AA54645" w14:textId="77777777" w:rsidR="00C9156E" w:rsidRPr="002A4F71" w:rsidRDefault="00C9156E" w:rsidP="00C9156E">
      <w:pPr>
        <w:autoSpaceDE w:val="0"/>
        <w:autoSpaceDN w:val="0"/>
        <w:adjustRightInd w:val="0"/>
        <w:ind w:leftChars="117" w:left="459"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lastRenderedPageBreak/>
        <w:t>(3) 明確な責任者（満16歳以上の者（登録申請を行った年度（４月1日から翌年３月月31日までをいう。）内に満16歳に達する者を含む。））がいること。</w:t>
      </w:r>
    </w:p>
    <w:p w14:paraId="3185BAA1"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(4) 構成員に市内に在住、在学又は在勤する者が10人以上いること。</w:t>
      </w:r>
    </w:p>
    <w:p w14:paraId="72558C2D"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２  前項の登録に係る学校は、１団体につき体育館に係る登録について１校、屋外運動場に係る登録について２校、屋外運動場夜間照明施設に係る登録について１校とする。</w:t>
      </w:r>
    </w:p>
    <w:p w14:paraId="56EF8472"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３　登録団体は、代表者１人及び管理指導員２人を教育委員会に届け出るものとする。</w:t>
      </w:r>
    </w:p>
    <w:p w14:paraId="3DB8EB0C"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（管理指導員等の職務）　</w:t>
      </w:r>
    </w:p>
    <w:p w14:paraId="7A1DF8D5"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第６条　管理指導員は、次に掲げる職務を行う。</w:t>
      </w:r>
    </w:p>
    <w:p w14:paraId="6ADFFC89"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(1) 体育施設の使用中における適正な管理指導</w:t>
      </w:r>
    </w:p>
    <w:p w14:paraId="2DE80909"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(2) 使用許可時間の遵守</w:t>
      </w:r>
    </w:p>
    <w:p w14:paraId="39AF5C16" w14:textId="77777777" w:rsidR="00C9156E" w:rsidRPr="002A4F71" w:rsidRDefault="00C9156E" w:rsidP="00C9156E">
      <w:pPr>
        <w:autoSpaceDE w:val="0"/>
        <w:autoSpaceDN w:val="0"/>
        <w:adjustRightInd w:val="0"/>
        <w:ind w:leftChars="67" w:left="133"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(3) 使用後の体育施設、備品等の原状回復及び清掃の指導点検</w:t>
      </w:r>
    </w:p>
    <w:p w14:paraId="176C8C37" w14:textId="77777777" w:rsidR="00C9156E" w:rsidRPr="002A4F71" w:rsidRDefault="00C9156E" w:rsidP="00C9156E">
      <w:pPr>
        <w:autoSpaceDE w:val="0"/>
        <w:autoSpaceDN w:val="0"/>
        <w:adjustRightInd w:val="0"/>
        <w:ind w:leftChars="67" w:left="133"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(4) 出入口の施錠</w:t>
      </w:r>
    </w:p>
    <w:p w14:paraId="3A4BD3C0" w14:textId="77777777" w:rsidR="00C9156E" w:rsidRPr="002A4F71" w:rsidRDefault="00C9156E" w:rsidP="00C9156E">
      <w:pPr>
        <w:autoSpaceDE w:val="0"/>
        <w:autoSpaceDN w:val="0"/>
        <w:adjustRightInd w:val="0"/>
        <w:ind w:leftChars="67" w:left="133"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(5) 管理指導員日誌（第２号様式）の記録　（体育館のみ）</w:t>
      </w:r>
    </w:p>
    <w:p w14:paraId="0A074851" w14:textId="77777777" w:rsidR="00C9156E" w:rsidRPr="002A4F71" w:rsidRDefault="00C9156E" w:rsidP="00C9156E">
      <w:pPr>
        <w:autoSpaceDE w:val="0"/>
        <w:autoSpaceDN w:val="0"/>
        <w:adjustRightInd w:val="0"/>
        <w:ind w:leftChars="67" w:left="133"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(6) 貸与物品の保管</w:t>
      </w:r>
    </w:p>
    <w:p w14:paraId="546DFD8D" w14:textId="77777777" w:rsidR="00C9156E" w:rsidRPr="002A4F71" w:rsidRDefault="00C9156E" w:rsidP="00C9156E">
      <w:pPr>
        <w:autoSpaceDE w:val="0"/>
        <w:autoSpaceDN w:val="0"/>
        <w:adjustRightInd w:val="0"/>
        <w:ind w:leftChars="67" w:left="133"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(7) その他開放校の校長又は教育委員会が指示した事項</w:t>
      </w:r>
    </w:p>
    <w:p w14:paraId="1AA4F7EC"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（使用者の遵守事項）</w:t>
      </w:r>
    </w:p>
    <w:p w14:paraId="1C7F0A77" w14:textId="50B1665D"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第７条 学校体育施設の使用許可を受けた者（以下「使用者」という。）の遵守事項は、次のとおりとする。</w:t>
      </w:r>
    </w:p>
    <w:p w14:paraId="50C135A5"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(1) 使用許可の条件及びこの要綱の規定に違反しないこと。</w:t>
      </w:r>
    </w:p>
    <w:p w14:paraId="1F33E08C"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(2) 善良な管理者の注意をもって体育施設の維持保全を図ること。</w:t>
      </w:r>
    </w:p>
    <w:p w14:paraId="243A1A07" w14:textId="77777777" w:rsidR="00C9156E" w:rsidRPr="002A4F71" w:rsidRDefault="00C9156E" w:rsidP="007F7E84">
      <w:pPr>
        <w:autoSpaceDE w:val="0"/>
        <w:autoSpaceDN w:val="0"/>
        <w:adjustRightInd w:val="0"/>
        <w:ind w:leftChars="58" w:left="115" w:firstLineChars="50" w:firstLine="114"/>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(3) 許可を受けないで体育施設の原状を変更し、又はこれに工作を加えないこと。</w:t>
      </w:r>
    </w:p>
    <w:p w14:paraId="640536BD"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（事故の責任及び届出）　</w:t>
      </w:r>
    </w:p>
    <w:p w14:paraId="3711D357"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第８条　学校体育施設の使用中に発生した事故は、教育委員会の責めに帰すべき場合を除き、使用者がその責めを負うものとする。</w:t>
      </w:r>
    </w:p>
    <w:p w14:paraId="41E592E9"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２　使用者は、前項の事故が発生したときは、その翌日又は急を要すると認められるときは直ちに、その旨を教育委員会に届け出なければならない。</w:t>
      </w:r>
    </w:p>
    <w:p w14:paraId="1F41DA79"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（原状回復及び点検）　</w:t>
      </w:r>
    </w:p>
    <w:p w14:paraId="3C672807"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第９条　使用者は、学校体育施設の使用が終わったとき又は使用許可が取り消されたときは、直ちに当該学校体育施設を原状に回復し、その確認として管理指導員又は代表者は、点検を行わなければならない。</w:t>
      </w:r>
    </w:p>
    <w:p w14:paraId="5C7766BD"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（体育館及び屋外運動場使用団体の登録）</w:t>
      </w:r>
    </w:p>
    <w:p w14:paraId="6BAD4476"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第10条　体育館及び屋外運動場の使用に係る団体の登録を受けようとするものは、</w:t>
      </w:r>
    </w:p>
    <w:p w14:paraId="712860F8" w14:textId="77777777" w:rsidR="00C9156E" w:rsidRPr="002A4F71" w:rsidRDefault="00C9156E" w:rsidP="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厚木市立学校開放体育施設使用団体登録申請書（第３号様式）に団体の構成員を</w:t>
      </w:r>
    </w:p>
    <w:p w14:paraId="351CFEE8" w14:textId="77777777" w:rsidR="00C9156E" w:rsidRPr="002A4F71" w:rsidRDefault="00C9156E" w:rsidP="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記載した名簿及び第７条各号に掲げる遵守事項に関する誓約書を添付して、教育</w:t>
      </w:r>
    </w:p>
    <w:p w14:paraId="346BEB04" w14:textId="77777777" w:rsidR="00C9156E" w:rsidRPr="002A4F71" w:rsidRDefault="00C9156E" w:rsidP="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委員会に提出しなければならない。</w:t>
      </w:r>
    </w:p>
    <w:p w14:paraId="2B23BF0A" w14:textId="2A6EC820" w:rsidR="00C9156E" w:rsidRPr="002A4F71" w:rsidRDefault="00C9156E" w:rsidP="007F7E84">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２　教育委員会は、前項の規定により申請書を受理した場合は、申請に対する審査</w:t>
      </w:r>
      <w:r w:rsidRPr="002A4F71">
        <w:rPr>
          <w:rFonts w:asciiTheme="minorEastAsia" w:eastAsiaTheme="minorEastAsia" w:hAnsiTheme="minorEastAsia" w:cs="ＭＳ明朝" w:hint="eastAsia"/>
          <w:kern w:val="0"/>
          <w:sz w:val="24"/>
          <w:szCs w:val="24"/>
        </w:rPr>
        <w:lastRenderedPageBreak/>
        <w:t>を行い、その適否を決定し、適当と認めるときは、厚木市立学校開放体育施設使用団体登録簿に登録するものとする。</w:t>
      </w:r>
    </w:p>
    <w:p w14:paraId="15649A28" w14:textId="5F331C39"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（登録の有効期間）</w:t>
      </w:r>
    </w:p>
    <w:p w14:paraId="4F7ABADC"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第11条　前条に規定する団体の登録の有効期間は１年とし、教育委員会が定める登録期間の途中で新規登録又は更新の登録をする場合は、次回の更新までの残りの期間とする。</w:t>
      </w:r>
    </w:p>
    <w:p w14:paraId="325F6AF5"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（代表者等の変更）　</w:t>
      </w:r>
    </w:p>
    <w:p w14:paraId="67458D7B" w14:textId="6F951F59"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第12条　登録団体の代表者は、当該登録団体の代表者に変更があった場合又は登録の内容に変更が生じた場合は、遅滞なく教育委員会に届け出なければならない。</w:t>
      </w:r>
    </w:p>
    <w:p w14:paraId="725199DF"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（登録の取消し）　</w:t>
      </w:r>
    </w:p>
    <w:p w14:paraId="3F88F952"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第13条　教育委員会は、登録団体が次の各号のいずれかに該当するときは、その登録を取り消すことができる。</w:t>
      </w:r>
    </w:p>
    <w:p w14:paraId="04D19BA1"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(1) 虚偽の申請により登録を受けたとき。</w:t>
      </w:r>
    </w:p>
    <w:p w14:paraId="784C24FC"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(2) 使用許可の条件に著しく違反したとき。</w:t>
      </w:r>
    </w:p>
    <w:p w14:paraId="1C33CBEA"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(3) 登録団体としての要件を欠いたとき。</w:t>
      </w:r>
    </w:p>
    <w:p w14:paraId="0A2286EF"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(4) 長期間にわたり登録団体として体育施設の使用がなされないとき。</w:t>
      </w:r>
    </w:p>
    <w:p w14:paraId="699F37C4"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(5) 登録団体として不適当と認められる行為があったとき。</w:t>
      </w:r>
    </w:p>
    <w:p w14:paraId="1C2B5C35"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（使用の調整）</w:t>
      </w:r>
    </w:p>
    <w:p w14:paraId="467D1659"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第14条　登録団体の代表者は、体育館及び屋外運動場を使用しようとするときは、当該開放校ごとに教育委員会が開催する使用調整会議で使用日時について調整するものとし、使用希望日時について、変更等の希望がある場合は、使用希望日の１週間前までに教育委員会に報告しなければならない。</w:t>
      </w:r>
    </w:p>
    <w:p w14:paraId="47CF3DE8"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２　教育委員会は、前項の規定による報告を受けた場合で適当と認めるときは、代表者に対し、許可をするものとする。この場合において、学校施設の管理上必要があると認めるときは、許可に条件を付すことができる。</w:t>
      </w:r>
    </w:p>
    <w:p w14:paraId="7486C47F"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（使用許可の取消し）　</w:t>
      </w:r>
    </w:p>
    <w:p w14:paraId="712D2675"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第15条　教育委員会は、体育館及び屋外運動場の使用を許可した場合において、次の各号のいずれかに該当するときは、その使用許可を取り消すことができる。</w:t>
      </w:r>
    </w:p>
    <w:p w14:paraId="6C294D1D" w14:textId="77777777" w:rsidR="00C9156E" w:rsidRPr="002A4F71" w:rsidRDefault="00C9156E" w:rsidP="007F7E84">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(1) 公用又は公共の用に供する必要が生じたとき。</w:t>
      </w:r>
    </w:p>
    <w:p w14:paraId="0780400F" w14:textId="7078CDE9" w:rsidR="00C9156E" w:rsidRPr="002A4F71" w:rsidRDefault="00C9156E" w:rsidP="00C9156E">
      <w:pPr>
        <w:tabs>
          <w:tab w:val="left" w:pos="426"/>
        </w:tabs>
        <w:autoSpaceDE w:val="0"/>
        <w:autoSpaceDN w:val="0"/>
        <w:adjustRightInd w:val="0"/>
        <w:ind w:leftChars="118" w:left="461"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(2) 体育館の使用許可を受けた者が使用許可の条件又はこの要綱の規定に違反したとき。</w:t>
      </w:r>
    </w:p>
    <w:p w14:paraId="5E262FED" w14:textId="77777777" w:rsidR="00C9156E" w:rsidRPr="002A4F71" w:rsidRDefault="00C9156E" w:rsidP="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(3) 不正の行為により申請し、許可を受けたとき。</w:t>
      </w:r>
    </w:p>
    <w:p w14:paraId="7A0984F0" w14:textId="77777777" w:rsidR="00C9156E" w:rsidRPr="002A4F71" w:rsidRDefault="00C9156E" w:rsidP="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(4) 使用の権利を他人に譲渡したとき。</w:t>
      </w:r>
    </w:p>
    <w:p w14:paraId="5A3DF654" w14:textId="77777777" w:rsidR="00C9156E" w:rsidRPr="002A4F71" w:rsidRDefault="00C9156E" w:rsidP="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(5) その他教育上又は学校施設の管理上支障があると認めたとき。</w:t>
      </w:r>
    </w:p>
    <w:p w14:paraId="161FDA32"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（屋外運動場夜間照明施設使用団体の登録等）</w:t>
      </w:r>
    </w:p>
    <w:p w14:paraId="5F02764C" w14:textId="77777777"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第16条　屋外運動場夜間照明施設の使用団体の登録及び登録の取消しについては、厚木市予約システム規則第４条第１項、第５条、第６条（第１号を除く。）及び第７条から第14条までの規定を準用する。</w:t>
      </w:r>
    </w:p>
    <w:p w14:paraId="7C811C0B" w14:textId="77777777" w:rsidR="00C9156E" w:rsidRPr="002A4F71" w:rsidRDefault="00C9156E" w:rsidP="00C9156E">
      <w:pPr>
        <w:tabs>
          <w:tab w:val="left" w:pos="567"/>
        </w:tabs>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（屋外運動場夜間照明施設の使用許可申請）</w:t>
      </w:r>
    </w:p>
    <w:p w14:paraId="001DDB6B" w14:textId="3C0EC620"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第17条　屋外運動場夜間照明施設の使用許可の申請は、</w:t>
      </w:r>
      <w:bookmarkStart w:id="0" w:name="_Hlk194588199"/>
      <w:r w:rsidR="00174C9E">
        <w:rPr>
          <w:rFonts w:asciiTheme="minorEastAsia" w:eastAsiaTheme="minorEastAsia" w:hAnsiTheme="minorEastAsia" w:cs="ＭＳ明朝" w:hint="eastAsia"/>
          <w:kern w:val="0"/>
          <w:sz w:val="24"/>
          <w:szCs w:val="24"/>
        </w:rPr>
        <w:t>厚木市</w:t>
      </w:r>
      <w:r w:rsidR="00174C9E" w:rsidRPr="00174C9E">
        <w:rPr>
          <w:rFonts w:eastAsiaTheme="minorEastAsia" w:hAnsi="ＭＳ 明朝" w:cs="ＭＳ明朝" w:hint="eastAsia"/>
          <w:kern w:val="0"/>
          <w:sz w:val="24"/>
          <w:szCs w:val="24"/>
        </w:rPr>
        <w:t>予約システム規則</w:t>
      </w:r>
      <w:bookmarkEnd w:id="0"/>
      <w:r w:rsidRPr="002A4F71">
        <w:rPr>
          <w:rFonts w:asciiTheme="minorEastAsia" w:eastAsiaTheme="minorEastAsia" w:hAnsiTheme="minorEastAsia" w:cs="ＭＳ明朝" w:hint="eastAsia"/>
          <w:kern w:val="0"/>
          <w:sz w:val="24"/>
          <w:szCs w:val="24"/>
        </w:rPr>
        <w:t>第２条に規定する公共施設予約システムによるものとする。ただし、次の各号のいずれかに該当する場合は、この限りでない。</w:t>
      </w:r>
    </w:p>
    <w:p w14:paraId="00A08200" w14:textId="37A87D72" w:rsidR="00C9156E" w:rsidRPr="002A4F71" w:rsidRDefault="00C9156E" w:rsidP="00C9156E">
      <w:pPr>
        <w:tabs>
          <w:tab w:val="left" w:pos="490"/>
          <w:tab w:val="left" w:pos="1036"/>
          <w:tab w:val="left" w:pos="1276"/>
          <w:tab w:val="left" w:pos="1560"/>
          <w:tab w:val="left" w:pos="1843"/>
        </w:tabs>
        <w:autoSpaceDE w:val="0"/>
        <w:autoSpaceDN w:val="0"/>
        <w:adjustRightInd w:val="0"/>
        <w:ind w:leftChars="100" w:left="540" w:hangingChars="150" w:hanging="342"/>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(1)</w:t>
      </w:r>
      <w:r w:rsidRPr="002A4F71">
        <w:rPr>
          <w:rFonts w:asciiTheme="minorEastAsia" w:eastAsiaTheme="minorEastAsia" w:hAnsiTheme="minorEastAsia" w:cs="ＭＳ明朝"/>
          <w:kern w:val="0"/>
          <w:sz w:val="24"/>
          <w:szCs w:val="24"/>
        </w:rPr>
        <w:t xml:space="preserve"> </w:t>
      </w:r>
      <w:r w:rsidRPr="002A4F71">
        <w:rPr>
          <w:rFonts w:asciiTheme="minorEastAsia" w:eastAsiaTheme="minorEastAsia" w:hAnsiTheme="minorEastAsia" w:cs="ＭＳ明朝" w:hint="eastAsia"/>
          <w:kern w:val="0"/>
          <w:sz w:val="24"/>
          <w:szCs w:val="24"/>
        </w:rPr>
        <w:t>公益財団法人厚木市体育協会又はその加盟団体が大会等のために夜間運動</w:t>
      </w:r>
      <w:r w:rsidR="007F7E84" w:rsidRPr="002A4F71">
        <w:rPr>
          <w:rFonts w:asciiTheme="minorEastAsia" w:eastAsiaTheme="minorEastAsia" w:hAnsiTheme="minorEastAsia" w:cs="ＭＳ明朝" w:hint="eastAsia"/>
          <w:kern w:val="0"/>
          <w:sz w:val="24"/>
          <w:szCs w:val="24"/>
        </w:rPr>
        <w:t>場</w:t>
      </w:r>
    </w:p>
    <w:p w14:paraId="14775072" w14:textId="09B1C831" w:rsidR="00C9156E" w:rsidRPr="002A4F71" w:rsidRDefault="007F7E84" w:rsidP="007F7E84">
      <w:pPr>
        <w:tabs>
          <w:tab w:val="left" w:pos="993"/>
        </w:tabs>
        <w:autoSpaceDE w:val="0"/>
        <w:autoSpaceDN w:val="0"/>
        <w:adjustRightInd w:val="0"/>
        <w:ind w:firstLineChars="200" w:firstLine="45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照明施設を使用する場合</w:t>
      </w:r>
    </w:p>
    <w:p w14:paraId="393A99B0" w14:textId="5AEC9C09" w:rsidR="00C9156E" w:rsidRPr="002A4F71" w:rsidRDefault="007F7E84" w:rsidP="007F7E84">
      <w:pPr>
        <w:tabs>
          <w:tab w:val="left" w:pos="993"/>
        </w:tabs>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w:t>
      </w:r>
      <w:r w:rsidRPr="002A4F71">
        <w:rPr>
          <w:rFonts w:asciiTheme="minorEastAsia" w:eastAsiaTheme="minorEastAsia" w:hAnsiTheme="minorEastAsia" w:cs="ＭＳ明朝"/>
          <w:kern w:val="0"/>
          <w:sz w:val="24"/>
          <w:szCs w:val="24"/>
        </w:rPr>
        <w:t xml:space="preserve">2) </w:t>
      </w:r>
      <w:r w:rsidR="00C9156E" w:rsidRPr="002A4F71">
        <w:rPr>
          <w:rFonts w:asciiTheme="minorEastAsia" w:eastAsiaTheme="minorEastAsia" w:hAnsiTheme="minorEastAsia" w:cs="ＭＳ明朝" w:hint="eastAsia"/>
          <w:kern w:val="0"/>
          <w:sz w:val="24"/>
          <w:szCs w:val="24"/>
        </w:rPr>
        <w:t>厚木市レクリエーション協会又はその加盟団体が大会等のために夜間運動場</w:t>
      </w:r>
    </w:p>
    <w:p w14:paraId="1826B95A" w14:textId="77777777" w:rsidR="00C9156E" w:rsidRPr="002A4F71" w:rsidRDefault="00C9156E" w:rsidP="007F7E84">
      <w:pPr>
        <w:tabs>
          <w:tab w:val="left" w:pos="993"/>
        </w:tabs>
        <w:autoSpaceDE w:val="0"/>
        <w:autoSpaceDN w:val="0"/>
        <w:adjustRightInd w:val="0"/>
        <w:ind w:firstLineChars="200" w:firstLine="45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照明施設を使用する場合</w:t>
      </w:r>
    </w:p>
    <w:p w14:paraId="20A15EF4" w14:textId="0C02822C" w:rsidR="00C9156E" w:rsidRPr="002A4F71" w:rsidRDefault="007F7E84" w:rsidP="007F7E84">
      <w:pPr>
        <w:tabs>
          <w:tab w:val="left" w:pos="993"/>
          <w:tab w:val="left" w:pos="1701"/>
        </w:tabs>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w:t>
      </w:r>
      <w:r w:rsidRPr="002A4F71">
        <w:rPr>
          <w:rFonts w:asciiTheme="minorEastAsia" w:eastAsiaTheme="minorEastAsia" w:hAnsiTheme="minorEastAsia" w:cs="ＭＳ明朝"/>
          <w:kern w:val="0"/>
          <w:sz w:val="24"/>
          <w:szCs w:val="24"/>
        </w:rPr>
        <w:t xml:space="preserve">3) </w:t>
      </w:r>
      <w:r w:rsidR="00C9156E" w:rsidRPr="002A4F71">
        <w:rPr>
          <w:rFonts w:asciiTheme="minorEastAsia" w:eastAsiaTheme="minorEastAsia" w:hAnsiTheme="minorEastAsia" w:cs="ＭＳ明朝" w:hint="eastAsia"/>
          <w:kern w:val="0"/>
          <w:sz w:val="24"/>
          <w:szCs w:val="24"/>
        </w:rPr>
        <w:t xml:space="preserve">その他教育委員会が認めた者が大会等のために夜間運動場照明施設を使用す　</w:t>
      </w:r>
    </w:p>
    <w:p w14:paraId="560BC438" w14:textId="77777777" w:rsidR="007F7E84" w:rsidRPr="002A4F71" w:rsidRDefault="00C9156E" w:rsidP="007F7E84">
      <w:pPr>
        <w:tabs>
          <w:tab w:val="left" w:pos="993"/>
          <w:tab w:val="left" w:pos="1701"/>
        </w:tabs>
        <w:autoSpaceDE w:val="0"/>
        <w:autoSpaceDN w:val="0"/>
        <w:adjustRightInd w:val="0"/>
        <w:ind w:firstLineChars="200" w:firstLine="45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る場合</w:t>
      </w:r>
    </w:p>
    <w:p w14:paraId="333E237F" w14:textId="594563A0" w:rsidR="00C9156E" w:rsidRPr="002A4F71" w:rsidRDefault="00C9156E" w:rsidP="007F7E84">
      <w:pPr>
        <w:tabs>
          <w:tab w:val="left" w:pos="993"/>
          <w:tab w:val="left" w:pos="1701"/>
        </w:tabs>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２　前項各号に該当するものは、厚木市立学校施設使用許可申請書により教育委員会に申請し、許可を受けることができるものとする。</w:t>
      </w:r>
    </w:p>
    <w:p w14:paraId="71E494A1" w14:textId="77777777" w:rsidR="00C9156E" w:rsidRPr="002A4F71" w:rsidRDefault="00C9156E" w:rsidP="007F7E84">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（屋外運動場夜間照明施設の使用許可取消し）</w:t>
      </w:r>
    </w:p>
    <w:p w14:paraId="6926C7FE" w14:textId="5E0B0FF4" w:rsidR="00C9156E" w:rsidRPr="002A4F71" w:rsidRDefault="00C9156E" w:rsidP="00C9156E">
      <w:pPr>
        <w:autoSpaceDE w:val="0"/>
        <w:autoSpaceDN w:val="0"/>
        <w:adjustRightInd w:val="0"/>
        <w:ind w:left="228"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第18条　屋外運動場夜間照明施設の使用許可の取消しについては、第</w:t>
      </w:r>
      <w:r w:rsidR="009C248F" w:rsidRPr="005B791D">
        <w:rPr>
          <w:rFonts w:asciiTheme="minorEastAsia" w:eastAsiaTheme="minorEastAsia" w:hAnsiTheme="minorEastAsia" w:cs="ＭＳ明朝" w:hint="eastAsia"/>
          <w:kern w:val="0"/>
          <w:sz w:val="24"/>
          <w:szCs w:val="24"/>
        </w:rPr>
        <w:t>15</w:t>
      </w:r>
      <w:r w:rsidRPr="002A4F71">
        <w:rPr>
          <w:rFonts w:asciiTheme="minorEastAsia" w:eastAsiaTheme="minorEastAsia" w:hAnsiTheme="minorEastAsia" w:cs="ＭＳ明朝" w:hint="eastAsia"/>
          <w:kern w:val="0"/>
          <w:sz w:val="24"/>
          <w:szCs w:val="24"/>
        </w:rPr>
        <w:t>条の規定を準用する。この場合において、同条中「体育館」とあるのは「屋外運動場夜間照明施設」と読み替えるものとする。</w:t>
      </w:r>
    </w:p>
    <w:p w14:paraId="1EF17140" w14:textId="77777777" w:rsidR="00FB7986" w:rsidRPr="005B791D" w:rsidRDefault="00FB7986" w:rsidP="00FB7986">
      <w:pPr>
        <w:autoSpaceDE w:val="0"/>
        <w:autoSpaceDN w:val="0"/>
        <w:adjustRightInd w:val="0"/>
        <w:ind w:left="228" w:hangingChars="100" w:hanging="228"/>
        <w:rPr>
          <w:rFonts w:ascii="ＭＳ 明朝" w:hAnsi="ＭＳ 明朝" w:cs="ＭＳ明朝"/>
          <w:kern w:val="0"/>
          <w:sz w:val="24"/>
          <w:szCs w:val="24"/>
        </w:rPr>
      </w:pPr>
      <w:r w:rsidRPr="005B791D">
        <w:rPr>
          <w:rFonts w:ascii="ＭＳ 明朝" w:hAnsi="ＭＳ 明朝" w:cs="ＭＳ明朝" w:hint="eastAsia"/>
          <w:kern w:val="0"/>
          <w:sz w:val="24"/>
          <w:szCs w:val="24"/>
        </w:rPr>
        <w:t>（屋外運動場夜間照明施設を利用する団体の減免申請）</w:t>
      </w:r>
    </w:p>
    <w:p w14:paraId="2F925A20" w14:textId="56844A1D" w:rsidR="00FB7986" w:rsidRPr="005B791D" w:rsidRDefault="00FB7986" w:rsidP="00FB7986">
      <w:pPr>
        <w:autoSpaceDE w:val="0"/>
        <w:autoSpaceDN w:val="0"/>
        <w:adjustRightInd w:val="0"/>
        <w:ind w:left="228" w:hangingChars="100" w:hanging="228"/>
        <w:rPr>
          <w:rFonts w:ascii="ＭＳ 明朝" w:hAnsi="ＭＳ 明朝" w:cs="ＭＳ明朝"/>
          <w:kern w:val="0"/>
          <w:sz w:val="24"/>
          <w:szCs w:val="24"/>
        </w:rPr>
      </w:pPr>
      <w:r w:rsidRPr="005B791D">
        <w:rPr>
          <w:rFonts w:ascii="ＭＳ 明朝" w:hAnsi="ＭＳ 明朝" w:cs="ＭＳ明朝" w:hint="eastAsia"/>
          <w:kern w:val="0"/>
          <w:sz w:val="24"/>
          <w:szCs w:val="24"/>
        </w:rPr>
        <w:t>第1</w:t>
      </w:r>
      <w:r w:rsidRPr="005B791D">
        <w:rPr>
          <w:rFonts w:ascii="ＭＳ 明朝" w:hAnsi="ＭＳ 明朝" w:cs="ＭＳ明朝"/>
          <w:kern w:val="0"/>
          <w:sz w:val="24"/>
          <w:szCs w:val="24"/>
        </w:rPr>
        <w:t>9</w:t>
      </w:r>
      <w:r w:rsidRPr="005B791D">
        <w:rPr>
          <w:rFonts w:ascii="ＭＳ 明朝" w:hAnsi="ＭＳ 明朝" w:cs="ＭＳ明朝" w:hint="eastAsia"/>
          <w:kern w:val="0"/>
          <w:sz w:val="24"/>
          <w:szCs w:val="24"/>
        </w:rPr>
        <w:t>条　屋外運動場夜間照明施設を利用する団体の屋外運動場に係る減免申請は、</w:t>
      </w:r>
      <w:r w:rsidR="00174C9E" w:rsidRPr="005B791D">
        <w:rPr>
          <w:rFonts w:ascii="ＭＳ 明朝" w:hAnsi="ＭＳ 明朝" w:cs="ＭＳ明朝" w:hint="eastAsia"/>
          <w:kern w:val="0"/>
          <w:sz w:val="24"/>
          <w:szCs w:val="24"/>
        </w:rPr>
        <w:t>厚木市</w:t>
      </w:r>
      <w:r w:rsidR="00993F62" w:rsidRPr="005B791D">
        <w:rPr>
          <w:rFonts w:eastAsiaTheme="minorEastAsia" w:hAnsi="ＭＳ 明朝" w:cs="ＭＳ明朝" w:hint="eastAsia"/>
          <w:kern w:val="0"/>
          <w:sz w:val="24"/>
          <w:szCs w:val="24"/>
        </w:rPr>
        <w:t>予約システム規則</w:t>
      </w:r>
      <w:r w:rsidRPr="005B791D">
        <w:rPr>
          <w:rFonts w:ascii="ＭＳ 明朝" w:hAnsi="ＭＳ 明朝" w:cs="ＭＳ明朝" w:hint="eastAsia"/>
          <w:kern w:val="0"/>
          <w:sz w:val="24"/>
          <w:szCs w:val="24"/>
        </w:rPr>
        <w:t>第２条に規定する公共施設予約システムによるものとし、施行規則第６条第１項第３号の規定を適用するものとする。</w:t>
      </w:r>
    </w:p>
    <w:p w14:paraId="7A141C69" w14:textId="77777777" w:rsidR="00FB7986" w:rsidRPr="00993F62" w:rsidRDefault="00FB7986" w:rsidP="00FB7986">
      <w:pPr>
        <w:autoSpaceDE w:val="0"/>
        <w:autoSpaceDN w:val="0"/>
        <w:adjustRightInd w:val="0"/>
        <w:rPr>
          <w:rFonts w:asciiTheme="minorEastAsia" w:eastAsiaTheme="minorEastAsia" w:hAnsiTheme="minorEastAsia" w:cs="ＭＳ明朝"/>
          <w:kern w:val="0"/>
          <w:sz w:val="24"/>
          <w:szCs w:val="24"/>
        </w:rPr>
      </w:pPr>
    </w:p>
    <w:p w14:paraId="35EB5CB9" w14:textId="77777777" w:rsidR="00C9156E" w:rsidRPr="002A4F71" w:rsidRDefault="00C9156E" w:rsidP="00C66A46">
      <w:pPr>
        <w:autoSpaceDE w:val="0"/>
        <w:autoSpaceDN w:val="0"/>
        <w:adjustRightInd w:val="0"/>
        <w:ind w:firstLineChars="300" w:firstLine="683"/>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附 則</w:t>
      </w:r>
    </w:p>
    <w:p w14:paraId="2150FD66" w14:textId="783B18BA" w:rsidR="00C9156E" w:rsidRPr="002A4F71" w:rsidRDefault="00C9156E" w:rsidP="00C66A46">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１ </w:t>
      </w:r>
      <w:r w:rsidR="002A4F71" w:rsidRPr="002A4F71">
        <w:rPr>
          <w:rFonts w:asciiTheme="minorEastAsia" w:eastAsiaTheme="minorEastAsia" w:hAnsiTheme="minorEastAsia" w:cs="ＭＳ明朝"/>
          <w:kern w:val="0"/>
          <w:sz w:val="24"/>
          <w:szCs w:val="24"/>
        </w:rPr>
        <w:t xml:space="preserve"> </w:t>
      </w:r>
      <w:r w:rsidRPr="002A4F71">
        <w:rPr>
          <w:rFonts w:asciiTheme="minorEastAsia" w:eastAsiaTheme="minorEastAsia" w:hAnsiTheme="minorEastAsia" w:cs="ＭＳ明朝" w:hint="eastAsia"/>
          <w:kern w:val="0"/>
          <w:sz w:val="24"/>
          <w:szCs w:val="24"/>
        </w:rPr>
        <w:t>この要綱は、公表の日から施行する。</w:t>
      </w:r>
    </w:p>
    <w:p w14:paraId="3B1603E1" w14:textId="0E309AC6" w:rsidR="00C9156E" w:rsidRPr="002A4F71" w:rsidRDefault="00C9156E" w:rsidP="00C66A46">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２ </w:t>
      </w:r>
      <w:r w:rsidR="002A4F71" w:rsidRPr="002A4F71">
        <w:rPr>
          <w:rFonts w:asciiTheme="minorEastAsia" w:eastAsiaTheme="minorEastAsia" w:hAnsiTheme="minorEastAsia" w:cs="ＭＳ明朝"/>
          <w:kern w:val="0"/>
          <w:sz w:val="24"/>
          <w:szCs w:val="24"/>
        </w:rPr>
        <w:t xml:space="preserve"> </w:t>
      </w:r>
      <w:r w:rsidRPr="002A4F71">
        <w:rPr>
          <w:rFonts w:asciiTheme="minorEastAsia" w:eastAsiaTheme="minorEastAsia" w:hAnsiTheme="minorEastAsia" w:cs="ＭＳ明朝" w:hint="eastAsia"/>
          <w:kern w:val="0"/>
          <w:sz w:val="24"/>
          <w:szCs w:val="24"/>
        </w:rPr>
        <w:t>厚木市立学校体育施設開放実施要綱（平成15年４月１日）は、廃止する。</w:t>
      </w:r>
    </w:p>
    <w:p w14:paraId="6617D49E" w14:textId="77777777" w:rsidR="002A4F71" w:rsidRPr="002A4F71" w:rsidRDefault="00C9156E" w:rsidP="00C66A46">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３ </w:t>
      </w:r>
      <w:r w:rsidR="002A4F71" w:rsidRPr="002A4F71">
        <w:rPr>
          <w:rFonts w:asciiTheme="minorEastAsia" w:eastAsiaTheme="minorEastAsia" w:hAnsiTheme="minorEastAsia" w:cs="ＭＳ明朝"/>
          <w:kern w:val="0"/>
          <w:sz w:val="24"/>
          <w:szCs w:val="24"/>
        </w:rPr>
        <w:t xml:space="preserve"> </w:t>
      </w:r>
      <w:r w:rsidRPr="002A4F71">
        <w:rPr>
          <w:rFonts w:asciiTheme="minorEastAsia" w:eastAsiaTheme="minorEastAsia" w:hAnsiTheme="minorEastAsia" w:cs="ＭＳ明朝" w:hint="eastAsia"/>
          <w:kern w:val="0"/>
          <w:sz w:val="24"/>
          <w:szCs w:val="24"/>
        </w:rPr>
        <w:t>この要綱の施行の日までの間に改正後の第５条第１項の規定により、学校開</w:t>
      </w:r>
    </w:p>
    <w:p w14:paraId="5E8C2E77" w14:textId="77777777" w:rsidR="002A4F71" w:rsidRPr="002A4F71" w:rsidRDefault="00C9156E" w:rsidP="002A4F71">
      <w:pPr>
        <w:autoSpaceDE w:val="0"/>
        <w:autoSpaceDN w:val="0"/>
        <w:adjustRightInd w:val="0"/>
        <w:ind w:firstLineChars="200" w:firstLine="45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放体育施設使用団体登録等及び屋外運動場夜間照明施設の使用に係る利用者登</w:t>
      </w:r>
    </w:p>
    <w:p w14:paraId="50338B9D" w14:textId="77777777" w:rsidR="002A4F71" w:rsidRPr="002A4F71" w:rsidRDefault="00C9156E" w:rsidP="00C66A46">
      <w:pPr>
        <w:autoSpaceDE w:val="0"/>
        <w:autoSpaceDN w:val="0"/>
        <w:adjustRightInd w:val="0"/>
        <w:ind w:firstLineChars="200" w:firstLine="45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録台帳に登録された団体は、改正前の第６条第２項に規定する屋外運動場の開</w:t>
      </w:r>
    </w:p>
    <w:p w14:paraId="12F0F116" w14:textId="647FEE42" w:rsidR="00C9156E" w:rsidRPr="002A4F71" w:rsidRDefault="00C9156E" w:rsidP="002A4F71">
      <w:pPr>
        <w:autoSpaceDE w:val="0"/>
        <w:autoSpaceDN w:val="0"/>
        <w:adjustRightInd w:val="0"/>
        <w:ind w:leftChars="200" w:left="39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放に係る厚木市立学校開放体育施設利用団体登録簿に登録されたものとみなし、同日までの屋外運動場夜間照明施設の使用に係る使用許可の申請をすることができるものとする。</w:t>
      </w:r>
    </w:p>
    <w:p w14:paraId="4D38FF5D" w14:textId="77777777" w:rsidR="002A4F71" w:rsidRPr="002A4F71" w:rsidRDefault="00C9156E" w:rsidP="002A4F71">
      <w:pPr>
        <w:autoSpaceDE w:val="0"/>
        <w:autoSpaceDN w:val="0"/>
        <w:adjustRightInd w:val="0"/>
        <w:ind w:leftChars="100" w:left="426" w:hangingChars="100" w:hanging="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４</w:t>
      </w:r>
      <w:r w:rsidR="002A4F71" w:rsidRPr="002A4F71">
        <w:rPr>
          <w:rFonts w:asciiTheme="minorEastAsia" w:eastAsiaTheme="minorEastAsia" w:hAnsiTheme="minorEastAsia" w:cs="ＭＳ明朝" w:hint="eastAsia"/>
          <w:kern w:val="0"/>
          <w:sz w:val="24"/>
          <w:szCs w:val="24"/>
        </w:rPr>
        <w:t xml:space="preserve"> </w:t>
      </w:r>
      <w:r w:rsidR="002A4F71" w:rsidRPr="002A4F71">
        <w:rPr>
          <w:rFonts w:asciiTheme="minorEastAsia" w:eastAsiaTheme="minorEastAsia" w:hAnsiTheme="minorEastAsia" w:cs="ＭＳ明朝"/>
          <w:kern w:val="0"/>
          <w:sz w:val="24"/>
          <w:szCs w:val="24"/>
        </w:rPr>
        <w:t xml:space="preserve"> </w:t>
      </w:r>
      <w:r w:rsidRPr="002A4F71">
        <w:rPr>
          <w:rFonts w:asciiTheme="minorEastAsia" w:eastAsiaTheme="minorEastAsia" w:hAnsiTheme="minorEastAsia" w:cs="ＭＳ明朝" w:hint="eastAsia"/>
          <w:kern w:val="0"/>
          <w:sz w:val="24"/>
          <w:szCs w:val="24"/>
        </w:rPr>
        <w:t>この要綱の施行の日前に屋外運動場夜間照明施設の開放に係る団体の登録を</w:t>
      </w:r>
    </w:p>
    <w:p w14:paraId="0DAAA4A0" w14:textId="1B84B5A3" w:rsidR="00C9156E" w:rsidRPr="002A4F71" w:rsidRDefault="00C9156E" w:rsidP="002A4F71">
      <w:pPr>
        <w:autoSpaceDE w:val="0"/>
        <w:autoSpaceDN w:val="0"/>
        <w:adjustRightInd w:val="0"/>
        <w:ind w:leftChars="200" w:left="39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受けた団体の登録証の有効期間については、改正前の第７条の規定及び登録証に記載された期間にかかわらず、平成21年５月31日までを有効期間とする。</w:t>
      </w:r>
    </w:p>
    <w:p w14:paraId="548E6214" w14:textId="77777777" w:rsidR="002A4F71" w:rsidRPr="002A4F71" w:rsidRDefault="00C9156E" w:rsidP="002A4F71">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 xml:space="preserve">５ </w:t>
      </w:r>
      <w:r w:rsidR="002A4F71" w:rsidRPr="002A4F71">
        <w:rPr>
          <w:rFonts w:asciiTheme="minorEastAsia" w:eastAsiaTheme="minorEastAsia" w:hAnsiTheme="minorEastAsia" w:cs="ＭＳ明朝"/>
          <w:kern w:val="0"/>
          <w:sz w:val="24"/>
          <w:szCs w:val="24"/>
        </w:rPr>
        <w:t xml:space="preserve"> </w:t>
      </w:r>
      <w:r w:rsidRPr="002A4F71">
        <w:rPr>
          <w:rFonts w:asciiTheme="minorEastAsia" w:eastAsiaTheme="minorEastAsia" w:hAnsiTheme="minorEastAsia" w:cs="ＭＳ明朝" w:hint="eastAsia"/>
          <w:kern w:val="0"/>
          <w:sz w:val="24"/>
          <w:szCs w:val="24"/>
        </w:rPr>
        <w:t>この要綱による改正後の第17条第１項の規定は、要綱改正以後の屋外運動場</w:t>
      </w:r>
    </w:p>
    <w:p w14:paraId="7A6421AC" w14:textId="77777777" w:rsidR="002A4F71" w:rsidRPr="002A4F71" w:rsidRDefault="00C9156E" w:rsidP="002A4F71">
      <w:pPr>
        <w:autoSpaceDE w:val="0"/>
        <w:autoSpaceDN w:val="0"/>
        <w:adjustRightInd w:val="0"/>
        <w:ind w:leftChars="50" w:left="99" w:firstLineChars="150" w:firstLine="342"/>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夜間照明施設の使用に係る団体の登録等並びに使用許可の申請等及び使用許可</w:t>
      </w:r>
    </w:p>
    <w:p w14:paraId="56903162" w14:textId="77777777" w:rsidR="002A4F71" w:rsidRPr="002A4F71" w:rsidRDefault="00C9156E" w:rsidP="002A4F71">
      <w:pPr>
        <w:autoSpaceDE w:val="0"/>
        <w:autoSpaceDN w:val="0"/>
        <w:adjustRightInd w:val="0"/>
        <w:ind w:leftChars="100" w:left="198"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等について適用し、要綱改正前までの屋外運動場夜間照明施設の使用に係る団</w:t>
      </w:r>
    </w:p>
    <w:p w14:paraId="43CEA8F1" w14:textId="77777777" w:rsidR="002A4F71" w:rsidRPr="002A4F71" w:rsidRDefault="00C9156E" w:rsidP="002A4F71">
      <w:pPr>
        <w:autoSpaceDE w:val="0"/>
        <w:autoSpaceDN w:val="0"/>
        <w:adjustRightInd w:val="0"/>
        <w:ind w:leftChars="100" w:left="198"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体の登録等並びに使用許可の申請等及び使用許可等については、なお従前の例</w:t>
      </w:r>
    </w:p>
    <w:p w14:paraId="591A4653" w14:textId="6A33F5B9" w:rsidR="00C9156E" w:rsidRPr="002A4F71" w:rsidRDefault="00C9156E" w:rsidP="002A4F71">
      <w:pPr>
        <w:autoSpaceDE w:val="0"/>
        <w:autoSpaceDN w:val="0"/>
        <w:adjustRightInd w:val="0"/>
        <w:ind w:leftChars="100" w:left="198"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によるものとする。</w:t>
      </w:r>
    </w:p>
    <w:p w14:paraId="6008CAB9" w14:textId="77777777" w:rsidR="00C9156E" w:rsidRPr="002A4F71" w:rsidRDefault="00C9156E" w:rsidP="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６　この要綱は、平成31年３月１日から施行する。</w:t>
      </w:r>
    </w:p>
    <w:p w14:paraId="4C55FC9D" w14:textId="77777777" w:rsidR="00C9156E" w:rsidRPr="002A4F71" w:rsidRDefault="00C9156E" w:rsidP="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７　この要綱は、平成31年４月１日から施行する。</w:t>
      </w:r>
    </w:p>
    <w:p w14:paraId="19C8F1F9" w14:textId="77777777" w:rsidR="00C9156E" w:rsidRPr="002A4F71" w:rsidRDefault="00C9156E" w:rsidP="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８　この要綱は、令和２年４月１日から施行する。</w:t>
      </w:r>
    </w:p>
    <w:p w14:paraId="1D0F432B" w14:textId="403E59DE" w:rsidR="00825FF9" w:rsidRPr="00174C9E" w:rsidRDefault="00825FF9" w:rsidP="00825FF9">
      <w:pPr>
        <w:autoSpaceDE w:val="0"/>
        <w:autoSpaceDN w:val="0"/>
        <w:adjustRightInd w:val="0"/>
        <w:ind w:left="340"/>
        <w:rPr>
          <w:rFonts w:asciiTheme="minorEastAsia" w:eastAsiaTheme="minorEastAsia" w:hAnsiTheme="minorEastAsia" w:cs="ＭＳ明朝"/>
          <w:kern w:val="0"/>
          <w:sz w:val="24"/>
          <w:szCs w:val="24"/>
        </w:rPr>
      </w:pPr>
      <w:r w:rsidRPr="00174C9E">
        <w:rPr>
          <w:rFonts w:asciiTheme="minorEastAsia" w:eastAsiaTheme="minorEastAsia" w:hAnsiTheme="minorEastAsia" w:cs="ＭＳ明朝" w:hint="eastAsia"/>
          <w:kern w:val="0"/>
          <w:sz w:val="24"/>
          <w:szCs w:val="24"/>
        </w:rPr>
        <w:t>９　この要綱は、令和６年４月１日から施行する。</w:t>
      </w:r>
    </w:p>
    <w:p w14:paraId="330A73CA" w14:textId="17E050DF" w:rsidR="009C248F" w:rsidRPr="005B791D" w:rsidRDefault="009C248F" w:rsidP="00825FF9">
      <w:pPr>
        <w:autoSpaceDE w:val="0"/>
        <w:autoSpaceDN w:val="0"/>
        <w:adjustRightInd w:val="0"/>
        <w:ind w:left="340"/>
        <w:rPr>
          <w:rFonts w:asciiTheme="minorEastAsia" w:eastAsiaTheme="minorEastAsia" w:hAnsiTheme="minorEastAsia" w:cs="ＭＳ明朝"/>
          <w:kern w:val="0"/>
          <w:sz w:val="24"/>
          <w:szCs w:val="24"/>
        </w:rPr>
      </w:pPr>
      <w:r w:rsidRPr="005B791D">
        <w:rPr>
          <w:rFonts w:asciiTheme="minorEastAsia" w:eastAsiaTheme="minorEastAsia" w:hAnsiTheme="minorEastAsia" w:cs="ＭＳ明朝" w:hint="eastAsia"/>
          <w:kern w:val="0"/>
          <w:sz w:val="24"/>
          <w:szCs w:val="24"/>
        </w:rPr>
        <w:t>1</w:t>
      </w:r>
      <w:r w:rsidRPr="005B791D">
        <w:rPr>
          <w:rFonts w:asciiTheme="minorEastAsia" w:eastAsiaTheme="minorEastAsia" w:hAnsiTheme="minorEastAsia" w:cs="ＭＳ明朝"/>
          <w:kern w:val="0"/>
          <w:sz w:val="24"/>
          <w:szCs w:val="24"/>
        </w:rPr>
        <w:t>0</w:t>
      </w:r>
      <w:r w:rsidRPr="005B791D">
        <w:rPr>
          <w:rFonts w:asciiTheme="minorEastAsia" w:eastAsiaTheme="minorEastAsia" w:hAnsiTheme="minorEastAsia" w:cs="ＭＳ明朝" w:hint="eastAsia"/>
          <w:kern w:val="0"/>
          <w:sz w:val="24"/>
          <w:szCs w:val="24"/>
        </w:rPr>
        <w:t xml:space="preserve">　この要綱は、令和６年1</w:t>
      </w:r>
      <w:r w:rsidRPr="005B791D">
        <w:rPr>
          <w:rFonts w:asciiTheme="minorEastAsia" w:eastAsiaTheme="minorEastAsia" w:hAnsiTheme="minorEastAsia" w:cs="ＭＳ明朝"/>
          <w:kern w:val="0"/>
          <w:sz w:val="24"/>
          <w:szCs w:val="24"/>
        </w:rPr>
        <w:t>0</w:t>
      </w:r>
      <w:r w:rsidRPr="005B791D">
        <w:rPr>
          <w:rFonts w:asciiTheme="minorEastAsia" w:eastAsiaTheme="minorEastAsia" w:hAnsiTheme="minorEastAsia" w:cs="ＭＳ明朝" w:hint="eastAsia"/>
          <w:kern w:val="0"/>
          <w:sz w:val="24"/>
          <w:szCs w:val="24"/>
        </w:rPr>
        <w:t>月１日から施行する。</w:t>
      </w:r>
    </w:p>
    <w:p w14:paraId="6A4D189B" w14:textId="77777777" w:rsidR="00174C9E" w:rsidRDefault="00174C9E" w:rsidP="00174C9E">
      <w:pPr>
        <w:autoSpaceDE w:val="0"/>
        <w:autoSpaceDN w:val="0"/>
        <w:adjustRightInd w:val="0"/>
        <w:rPr>
          <w:rFonts w:asciiTheme="minorEastAsia" w:eastAsiaTheme="minorEastAsia" w:hAnsiTheme="minorEastAsia" w:cs="ＭＳ明朝"/>
          <w:kern w:val="0"/>
          <w:sz w:val="24"/>
          <w:szCs w:val="24"/>
        </w:rPr>
      </w:pPr>
    </w:p>
    <w:p w14:paraId="74820ABD" w14:textId="69A14125" w:rsidR="00C9156E" w:rsidRPr="002A4F71" w:rsidRDefault="00C9156E" w:rsidP="00174C9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別表第１（第３条関係）</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3544"/>
        <w:gridCol w:w="425"/>
        <w:gridCol w:w="3402"/>
      </w:tblGrid>
      <w:tr w:rsidR="002A4F71" w:rsidRPr="002A4F71" w14:paraId="279E824E" w14:textId="77777777" w:rsidTr="00174C9E">
        <w:trPr>
          <w:trHeight w:val="299"/>
        </w:trPr>
        <w:tc>
          <w:tcPr>
            <w:tcW w:w="1838" w:type="dxa"/>
            <w:tcBorders>
              <w:top w:val="single" w:sz="4" w:space="0" w:color="auto"/>
              <w:left w:val="single" w:sz="4" w:space="0" w:color="auto"/>
              <w:bottom w:val="single" w:sz="4" w:space="0" w:color="auto"/>
              <w:right w:val="single" w:sz="4" w:space="0" w:color="auto"/>
            </w:tcBorders>
            <w:vAlign w:val="center"/>
            <w:hideMark/>
          </w:tcPr>
          <w:p w14:paraId="3BE2E1D5" w14:textId="77777777" w:rsidR="00C9156E" w:rsidRPr="002A4F71" w:rsidRDefault="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体育施設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FE74E2" w14:textId="77777777" w:rsidR="00C9156E" w:rsidRPr="002A4F71" w:rsidRDefault="00C9156E">
            <w:pPr>
              <w:autoSpaceDE w:val="0"/>
              <w:autoSpaceDN w:val="0"/>
              <w:adjustRightInd w:val="0"/>
              <w:jc w:val="center"/>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開放する期日</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01D6C70A" w14:textId="77777777" w:rsidR="00C9156E" w:rsidRPr="002A4F71" w:rsidRDefault="00C9156E">
            <w:pPr>
              <w:autoSpaceDE w:val="0"/>
              <w:autoSpaceDN w:val="0"/>
              <w:adjustRightInd w:val="0"/>
              <w:jc w:val="center"/>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開放する時間</w:t>
            </w:r>
          </w:p>
        </w:tc>
      </w:tr>
      <w:tr w:rsidR="002A4F71" w:rsidRPr="002A4F71" w14:paraId="43A90889" w14:textId="77777777" w:rsidTr="00174C9E">
        <w:trPr>
          <w:trHeight w:val="1314"/>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6F9C29C" w14:textId="77777777" w:rsidR="00C9156E" w:rsidRPr="002A4F71" w:rsidRDefault="00C9156E">
            <w:pPr>
              <w:autoSpaceDE w:val="0"/>
              <w:autoSpaceDN w:val="0"/>
              <w:adjustRightInd w:val="0"/>
              <w:jc w:val="center"/>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体育館</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6AB7DBD" w14:textId="77777777" w:rsidR="00C9156E" w:rsidRPr="002A4F71" w:rsidRDefault="00C9156E" w:rsidP="00825FF9">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土曜日、日曜日及び国民の祝日に関する法律（昭和23年法律第178号）に規定する休日</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C0395CC"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小学校</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96A0A7"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午前９時～午後１時</w:t>
            </w:r>
          </w:p>
          <w:p w14:paraId="0D9E1617"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午後１時～午後４時</w:t>
            </w:r>
          </w:p>
          <w:p w14:paraId="04C227A8"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午後４時～午後７時</w:t>
            </w:r>
          </w:p>
          <w:p w14:paraId="27780D75"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午後７時～午後10時</w:t>
            </w:r>
          </w:p>
        </w:tc>
      </w:tr>
      <w:tr w:rsidR="002A4F71" w:rsidRPr="002A4F71" w14:paraId="228B4BF5" w14:textId="77777777" w:rsidTr="00174C9E">
        <w:trPr>
          <w:trHeight w:val="285"/>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6B9511A" w14:textId="77777777" w:rsidR="00C9156E" w:rsidRPr="002A4F71" w:rsidRDefault="00C9156E">
            <w:pPr>
              <w:spacing w:beforeAutospacing="1" w:afterAutospacing="1"/>
              <w:rPr>
                <w:rFonts w:asciiTheme="minorEastAsia" w:eastAsiaTheme="minorEastAsia" w:hAnsiTheme="minorEastAsia" w:cs="ＭＳ明朝"/>
                <w:kern w:val="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E692A69" w14:textId="77777777" w:rsidR="00C9156E" w:rsidRPr="002A4F71" w:rsidRDefault="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平日</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8CE16D" w14:textId="77777777" w:rsidR="00C9156E" w:rsidRPr="002A4F71" w:rsidRDefault="00C9156E">
            <w:pPr>
              <w:spacing w:beforeAutospacing="1" w:afterAutospacing="1"/>
              <w:rPr>
                <w:rFonts w:asciiTheme="minorEastAsia" w:eastAsiaTheme="minorEastAsia" w:hAnsiTheme="minorEastAsia" w:cs="ＭＳ明朝"/>
                <w:kern w:val="0"/>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EB0DFED" w14:textId="77635FB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午後</w:t>
            </w:r>
            <w:r w:rsidR="00825FF9" w:rsidRPr="009C248F">
              <w:rPr>
                <w:rFonts w:asciiTheme="minorEastAsia" w:eastAsiaTheme="minorEastAsia" w:hAnsiTheme="minorEastAsia" w:cs="ＭＳ明朝" w:hint="eastAsia"/>
                <w:kern w:val="0"/>
                <w:sz w:val="24"/>
                <w:szCs w:val="24"/>
              </w:rPr>
              <w:t>７</w:t>
            </w:r>
            <w:r w:rsidRPr="002A4F71">
              <w:rPr>
                <w:rFonts w:asciiTheme="minorEastAsia" w:eastAsiaTheme="minorEastAsia" w:hAnsiTheme="minorEastAsia" w:cs="ＭＳ明朝" w:hint="eastAsia"/>
                <w:kern w:val="0"/>
                <w:sz w:val="24"/>
                <w:szCs w:val="24"/>
              </w:rPr>
              <w:t>時～午後10時</w:t>
            </w:r>
          </w:p>
        </w:tc>
      </w:tr>
      <w:tr w:rsidR="002A4F71" w:rsidRPr="002A4F71" w14:paraId="56DBC576" w14:textId="77777777" w:rsidTr="00174C9E">
        <w:trPr>
          <w:trHeight w:val="961"/>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4EDCD12" w14:textId="77777777" w:rsidR="00C9156E" w:rsidRPr="002A4F71" w:rsidRDefault="00C9156E">
            <w:pPr>
              <w:spacing w:beforeAutospacing="1" w:afterAutospacing="1"/>
              <w:rPr>
                <w:rFonts w:asciiTheme="minorEastAsia" w:eastAsiaTheme="minorEastAsia" w:hAnsiTheme="minorEastAsia" w:cs="ＭＳ明朝"/>
                <w:kern w:val="0"/>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41E107ED" w14:textId="77777777" w:rsidR="00C9156E" w:rsidRPr="002A4F71" w:rsidRDefault="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４月１日～翌年３月31日</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F9E783"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中学校</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337351"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午後７時～午後10時</w:t>
            </w:r>
          </w:p>
        </w:tc>
      </w:tr>
      <w:tr w:rsidR="002A4F71" w:rsidRPr="002A4F71" w14:paraId="794CEFF4" w14:textId="77777777" w:rsidTr="00174C9E">
        <w:trPr>
          <w:trHeight w:val="944"/>
        </w:trPr>
        <w:tc>
          <w:tcPr>
            <w:tcW w:w="1838" w:type="dxa"/>
            <w:tcBorders>
              <w:top w:val="single" w:sz="4" w:space="0" w:color="auto"/>
              <w:left w:val="single" w:sz="4" w:space="0" w:color="auto"/>
              <w:bottom w:val="single" w:sz="4" w:space="0" w:color="auto"/>
              <w:right w:val="single" w:sz="4" w:space="0" w:color="auto"/>
            </w:tcBorders>
            <w:vAlign w:val="center"/>
            <w:hideMark/>
          </w:tcPr>
          <w:p w14:paraId="4833344E" w14:textId="77777777" w:rsidR="00C9156E" w:rsidRPr="002A4F71" w:rsidRDefault="00C9156E">
            <w:pPr>
              <w:autoSpaceDE w:val="0"/>
              <w:autoSpaceDN w:val="0"/>
              <w:adjustRightInd w:val="0"/>
              <w:jc w:val="center"/>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屋外運動場</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F6A7883" w14:textId="77777777" w:rsidR="00C9156E" w:rsidRPr="002A4F71" w:rsidRDefault="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土曜日、日曜日及び国民の祝日に関する法律（昭和23年法律第178号）に規定する休日</w:t>
            </w:r>
          </w:p>
        </w:tc>
        <w:tc>
          <w:tcPr>
            <w:tcW w:w="425" w:type="dxa"/>
            <w:tcBorders>
              <w:top w:val="single" w:sz="4" w:space="0" w:color="auto"/>
              <w:left w:val="single" w:sz="4" w:space="0" w:color="auto"/>
              <w:bottom w:val="single" w:sz="4" w:space="0" w:color="auto"/>
              <w:right w:val="single" w:sz="4" w:space="0" w:color="auto"/>
            </w:tcBorders>
            <w:vAlign w:val="center"/>
            <w:hideMark/>
          </w:tcPr>
          <w:p w14:paraId="629E342C"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小</w:t>
            </w:r>
          </w:p>
          <w:p w14:paraId="6A445C1D"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学</w:t>
            </w:r>
          </w:p>
          <w:p w14:paraId="5B8EC676"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校</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60755C"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午前９時～午後１時</w:t>
            </w:r>
          </w:p>
          <w:p w14:paraId="028311C2"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午後１時～午後６時</w:t>
            </w:r>
          </w:p>
        </w:tc>
      </w:tr>
      <w:tr w:rsidR="002A4F71" w:rsidRPr="002A4F71" w14:paraId="44106AD9" w14:textId="77777777" w:rsidTr="00174C9E">
        <w:trPr>
          <w:trHeight w:val="1272"/>
        </w:trPr>
        <w:tc>
          <w:tcPr>
            <w:tcW w:w="1838" w:type="dxa"/>
            <w:tcBorders>
              <w:top w:val="single" w:sz="4" w:space="0" w:color="auto"/>
              <w:left w:val="single" w:sz="4" w:space="0" w:color="auto"/>
              <w:bottom w:val="single" w:sz="4" w:space="0" w:color="auto"/>
              <w:right w:val="single" w:sz="4" w:space="0" w:color="auto"/>
            </w:tcBorders>
            <w:vAlign w:val="center"/>
            <w:hideMark/>
          </w:tcPr>
          <w:p w14:paraId="179E517E" w14:textId="77777777" w:rsidR="00C9156E" w:rsidRPr="002A4F71" w:rsidRDefault="00C9156E">
            <w:pPr>
              <w:autoSpaceDE w:val="0"/>
              <w:autoSpaceDN w:val="0"/>
              <w:adjustRightInd w:val="0"/>
              <w:jc w:val="center"/>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屋外運動場</w:t>
            </w:r>
          </w:p>
          <w:p w14:paraId="2FA8FDE8" w14:textId="77777777" w:rsidR="00C9156E" w:rsidRPr="002A4F71" w:rsidRDefault="00C9156E">
            <w:pPr>
              <w:autoSpaceDE w:val="0"/>
              <w:autoSpaceDN w:val="0"/>
              <w:adjustRightInd w:val="0"/>
              <w:jc w:val="center"/>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夜間照明施設</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216A6D" w14:textId="77777777" w:rsidR="00C9156E" w:rsidRPr="002A4F71" w:rsidRDefault="00C9156E">
            <w:pPr>
              <w:autoSpaceDE w:val="0"/>
              <w:autoSpaceDN w:val="0"/>
              <w:adjustRightInd w:val="0"/>
              <w:ind w:left="34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４月１日～翌年３月31日</w:t>
            </w:r>
          </w:p>
        </w:tc>
        <w:tc>
          <w:tcPr>
            <w:tcW w:w="425" w:type="dxa"/>
            <w:tcBorders>
              <w:top w:val="single" w:sz="4" w:space="0" w:color="auto"/>
              <w:left w:val="single" w:sz="4" w:space="0" w:color="auto"/>
              <w:bottom w:val="single" w:sz="4" w:space="0" w:color="auto"/>
              <w:right w:val="single" w:sz="4" w:space="0" w:color="auto"/>
            </w:tcBorders>
            <w:vAlign w:val="center"/>
            <w:hideMark/>
          </w:tcPr>
          <w:p w14:paraId="79FC9376"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小</w:t>
            </w:r>
          </w:p>
          <w:p w14:paraId="69B21B17"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中</w:t>
            </w:r>
          </w:p>
          <w:p w14:paraId="70C62515" w14:textId="77777777" w:rsidR="00C9156E" w:rsidRPr="002A4F71" w:rsidRDefault="00C9156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学校</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898DC3" w14:textId="77777777" w:rsidR="00C9156E" w:rsidRPr="002A4F71" w:rsidRDefault="00C9156E">
            <w:pPr>
              <w:autoSpaceDE w:val="0"/>
              <w:autoSpaceDN w:val="0"/>
              <w:adjustRightInd w:val="0"/>
              <w:ind w:firstLineChars="100" w:firstLine="228"/>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午後７時～午後９時15分</w:t>
            </w:r>
          </w:p>
        </w:tc>
      </w:tr>
    </w:tbl>
    <w:p w14:paraId="44DFEE28" w14:textId="4E713F96" w:rsidR="00C9156E" w:rsidRPr="002A4F71" w:rsidRDefault="00C9156E" w:rsidP="00174C9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w:t>
      </w:r>
      <w:r w:rsidR="00174C9E">
        <w:rPr>
          <w:rFonts w:asciiTheme="minorEastAsia" w:eastAsiaTheme="minorEastAsia" w:hAnsiTheme="minorEastAsia" w:cs="ＭＳ明朝" w:hint="eastAsia"/>
          <w:kern w:val="0"/>
          <w:sz w:val="24"/>
          <w:szCs w:val="24"/>
        </w:rPr>
        <w:t xml:space="preserve">　</w:t>
      </w:r>
      <w:r w:rsidRPr="002A4F71">
        <w:rPr>
          <w:rFonts w:asciiTheme="minorEastAsia" w:eastAsiaTheme="minorEastAsia" w:hAnsiTheme="minorEastAsia" w:cs="ＭＳ明朝" w:hint="eastAsia"/>
          <w:kern w:val="0"/>
          <w:sz w:val="24"/>
          <w:szCs w:val="24"/>
        </w:rPr>
        <w:t>休場日</w:t>
      </w:r>
    </w:p>
    <w:p w14:paraId="5DC060E0" w14:textId="77777777" w:rsidR="00C9156E" w:rsidRPr="002A4F71" w:rsidRDefault="00C9156E" w:rsidP="00174C9E">
      <w:pPr>
        <w:autoSpaceDE w:val="0"/>
        <w:autoSpaceDN w:val="0"/>
        <w:adjustRightInd w:val="0"/>
        <w:ind w:firstLineChars="200" w:firstLine="45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年末年始（12月29日から翌年１月３日まで）</w:t>
      </w:r>
    </w:p>
    <w:p w14:paraId="3851643E" w14:textId="77777777" w:rsidR="00C9156E" w:rsidRPr="002A4F71" w:rsidRDefault="00C9156E" w:rsidP="00174C9E">
      <w:pPr>
        <w:autoSpaceDE w:val="0"/>
        <w:autoSpaceDN w:val="0"/>
        <w:adjustRightInd w:val="0"/>
        <w:ind w:firstLineChars="200" w:firstLine="456"/>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月曜日（保守点検日：屋外運動場夜間照明施設に限る。）</w:t>
      </w:r>
    </w:p>
    <w:p w14:paraId="257F6376" w14:textId="77777777" w:rsidR="00C9156E" w:rsidRPr="002A4F71" w:rsidRDefault="00C9156E" w:rsidP="00C9156E">
      <w:pPr>
        <w:autoSpaceDE w:val="0"/>
        <w:autoSpaceDN w:val="0"/>
        <w:adjustRightInd w:val="0"/>
        <w:ind w:left="340"/>
        <w:rPr>
          <w:rFonts w:asciiTheme="minorEastAsia" w:eastAsiaTheme="minorEastAsia" w:hAnsiTheme="minorEastAsia" w:cs="ＭＳ明朝"/>
          <w:kern w:val="0"/>
          <w:sz w:val="24"/>
          <w:szCs w:val="24"/>
        </w:rPr>
      </w:pPr>
    </w:p>
    <w:p w14:paraId="23175D8A" w14:textId="77777777" w:rsidR="00C9156E" w:rsidRPr="002A4F71" w:rsidRDefault="00C9156E" w:rsidP="00174C9E">
      <w:pPr>
        <w:autoSpaceDE w:val="0"/>
        <w:autoSpaceDN w:val="0"/>
        <w:adjustRightInd w:val="0"/>
        <w:rPr>
          <w:rFonts w:asciiTheme="minorEastAsia" w:eastAsiaTheme="minorEastAsia" w:hAnsiTheme="minorEastAsia" w:cs="ＭＳ明朝"/>
          <w:kern w:val="0"/>
          <w:sz w:val="24"/>
          <w:szCs w:val="24"/>
        </w:rPr>
      </w:pPr>
      <w:r w:rsidRPr="002A4F71">
        <w:rPr>
          <w:rFonts w:asciiTheme="minorEastAsia" w:eastAsiaTheme="minorEastAsia" w:hAnsiTheme="minorEastAsia" w:cs="ＭＳ明朝" w:hint="eastAsia"/>
          <w:kern w:val="0"/>
          <w:sz w:val="24"/>
          <w:szCs w:val="24"/>
        </w:rPr>
        <w:t>別表第２（第４条関係）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696"/>
      </w:tblGrid>
      <w:tr w:rsidR="002A4F71" w:rsidRPr="002A4F71" w14:paraId="3FA845AD" w14:textId="77777777" w:rsidTr="00174C9E">
        <w:trPr>
          <w:trHeight w:val="295"/>
        </w:trPr>
        <w:tc>
          <w:tcPr>
            <w:tcW w:w="1951" w:type="dxa"/>
            <w:tcBorders>
              <w:top w:val="single" w:sz="4" w:space="0" w:color="auto"/>
              <w:left w:val="single" w:sz="4" w:space="0" w:color="auto"/>
              <w:bottom w:val="single" w:sz="4" w:space="0" w:color="auto"/>
              <w:right w:val="single" w:sz="4" w:space="0" w:color="auto"/>
            </w:tcBorders>
            <w:vAlign w:val="center"/>
            <w:hideMark/>
          </w:tcPr>
          <w:p w14:paraId="526C4F66" w14:textId="77777777" w:rsidR="00C9156E" w:rsidRPr="002A4F71" w:rsidRDefault="00C9156E">
            <w:pPr>
              <w:jc w:val="center"/>
              <w:rPr>
                <w:rFonts w:asciiTheme="minorEastAsia" w:eastAsiaTheme="minorEastAsia" w:hAnsiTheme="minorEastAsia" w:cstheme="minorBidi"/>
                <w:sz w:val="24"/>
                <w:szCs w:val="24"/>
              </w:rPr>
            </w:pPr>
            <w:r w:rsidRPr="002A4F71">
              <w:rPr>
                <w:rFonts w:asciiTheme="minorEastAsia" w:eastAsiaTheme="minorEastAsia" w:hAnsiTheme="minorEastAsia" w:hint="eastAsia"/>
                <w:sz w:val="24"/>
                <w:szCs w:val="24"/>
              </w:rPr>
              <w:t>体育施設</w:t>
            </w:r>
          </w:p>
        </w:tc>
        <w:tc>
          <w:tcPr>
            <w:tcW w:w="7317" w:type="dxa"/>
            <w:tcBorders>
              <w:top w:val="single" w:sz="4" w:space="0" w:color="auto"/>
              <w:left w:val="single" w:sz="4" w:space="0" w:color="auto"/>
              <w:bottom w:val="single" w:sz="4" w:space="0" w:color="auto"/>
              <w:right w:val="single" w:sz="4" w:space="0" w:color="auto"/>
            </w:tcBorders>
            <w:vAlign w:val="center"/>
            <w:hideMark/>
          </w:tcPr>
          <w:p w14:paraId="202ED4D9" w14:textId="77777777" w:rsidR="00C9156E" w:rsidRPr="002A4F71" w:rsidRDefault="00C9156E">
            <w:pPr>
              <w:jc w:val="center"/>
              <w:rPr>
                <w:rFonts w:asciiTheme="minorEastAsia" w:eastAsiaTheme="minorEastAsia" w:hAnsiTheme="minorEastAsia"/>
                <w:sz w:val="24"/>
                <w:szCs w:val="24"/>
              </w:rPr>
            </w:pPr>
            <w:r w:rsidRPr="002A4F71">
              <w:rPr>
                <w:rFonts w:asciiTheme="minorEastAsia" w:eastAsiaTheme="minorEastAsia" w:hAnsiTheme="minorEastAsia" w:hint="eastAsia"/>
                <w:sz w:val="24"/>
                <w:szCs w:val="24"/>
              </w:rPr>
              <w:t>運</w:t>
            </w:r>
            <w:r w:rsidRPr="002A4F71">
              <w:rPr>
                <w:rFonts w:asciiTheme="minorEastAsia" w:eastAsiaTheme="minorEastAsia" w:hAnsiTheme="minorEastAsia"/>
                <w:sz w:val="24"/>
                <w:szCs w:val="24"/>
              </w:rPr>
              <w:t xml:space="preserve"> </w:t>
            </w:r>
            <w:r w:rsidRPr="002A4F71">
              <w:rPr>
                <w:rFonts w:asciiTheme="minorEastAsia" w:eastAsiaTheme="minorEastAsia" w:hAnsiTheme="minorEastAsia" w:hint="eastAsia"/>
                <w:sz w:val="24"/>
                <w:szCs w:val="24"/>
              </w:rPr>
              <w:t>動</w:t>
            </w:r>
            <w:r w:rsidRPr="002A4F71">
              <w:rPr>
                <w:rFonts w:asciiTheme="minorEastAsia" w:eastAsiaTheme="minorEastAsia" w:hAnsiTheme="minorEastAsia"/>
                <w:sz w:val="24"/>
                <w:szCs w:val="24"/>
              </w:rPr>
              <w:t xml:space="preserve"> </w:t>
            </w:r>
            <w:r w:rsidRPr="002A4F71">
              <w:rPr>
                <w:rFonts w:asciiTheme="minorEastAsia" w:eastAsiaTheme="minorEastAsia" w:hAnsiTheme="minorEastAsia" w:hint="eastAsia"/>
                <w:sz w:val="24"/>
                <w:szCs w:val="24"/>
              </w:rPr>
              <w:t>種</w:t>
            </w:r>
            <w:r w:rsidRPr="002A4F71">
              <w:rPr>
                <w:rFonts w:asciiTheme="minorEastAsia" w:eastAsiaTheme="minorEastAsia" w:hAnsiTheme="minorEastAsia"/>
                <w:sz w:val="24"/>
                <w:szCs w:val="24"/>
              </w:rPr>
              <w:t xml:space="preserve"> </w:t>
            </w:r>
            <w:r w:rsidRPr="002A4F71">
              <w:rPr>
                <w:rFonts w:asciiTheme="minorEastAsia" w:eastAsiaTheme="minorEastAsia" w:hAnsiTheme="minorEastAsia" w:hint="eastAsia"/>
                <w:sz w:val="24"/>
                <w:szCs w:val="24"/>
              </w:rPr>
              <w:t>目</w:t>
            </w:r>
          </w:p>
        </w:tc>
      </w:tr>
      <w:tr w:rsidR="002A4F71" w:rsidRPr="002A4F71" w14:paraId="1EDA7D52" w14:textId="77777777" w:rsidTr="00174C9E">
        <w:trPr>
          <w:trHeight w:val="622"/>
        </w:trPr>
        <w:tc>
          <w:tcPr>
            <w:tcW w:w="1951" w:type="dxa"/>
            <w:tcBorders>
              <w:top w:val="single" w:sz="4" w:space="0" w:color="auto"/>
              <w:left w:val="single" w:sz="4" w:space="0" w:color="auto"/>
              <w:bottom w:val="single" w:sz="4" w:space="0" w:color="auto"/>
              <w:right w:val="single" w:sz="4" w:space="0" w:color="auto"/>
            </w:tcBorders>
            <w:vAlign w:val="center"/>
            <w:hideMark/>
          </w:tcPr>
          <w:p w14:paraId="3585C435" w14:textId="77777777" w:rsidR="00C9156E" w:rsidRPr="002A4F71" w:rsidRDefault="00C9156E">
            <w:pPr>
              <w:jc w:val="center"/>
              <w:rPr>
                <w:rFonts w:asciiTheme="minorEastAsia" w:eastAsiaTheme="minorEastAsia" w:hAnsiTheme="minorEastAsia"/>
                <w:sz w:val="24"/>
                <w:szCs w:val="24"/>
              </w:rPr>
            </w:pPr>
            <w:r w:rsidRPr="002A4F71">
              <w:rPr>
                <w:rFonts w:asciiTheme="minorEastAsia" w:eastAsiaTheme="minorEastAsia" w:hAnsiTheme="minorEastAsia" w:hint="eastAsia"/>
                <w:sz w:val="24"/>
                <w:szCs w:val="24"/>
              </w:rPr>
              <w:t>体育館</w:t>
            </w:r>
          </w:p>
        </w:tc>
        <w:tc>
          <w:tcPr>
            <w:tcW w:w="7317" w:type="dxa"/>
            <w:tcBorders>
              <w:top w:val="single" w:sz="4" w:space="0" w:color="auto"/>
              <w:left w:val="single" w:sz="4" w:space="0" w:color="auto"/>
              <w:bottom w:val="single" w:sz="4" w:space="0" w:color="auto"/>
              <w:right w:val="single" w:sz="4" w:space="0" w:color="auto"/>
            </w:tcBorders>
            <w:vAlign w:val="center"/>
            <w:hideMark/>
          </w:tcPr>
          <w:p w14:paraId="67C4EE3B" w14:textId="77777777" w:rsidR="00C9156E" w:rsidRPr="002A4F71" w:rsidRDefault="00C9156E">
            <w:pPr>
              <w:ind w:left="272"/>
              <w:rPr>
                <w:rFonts w:asciiTheme="minorEastAsia" w:eastAsiaTheme="minorEastAsia" w:hAnsiTheme="minorEastAsia"/>
                <w:sz w:val="24"/>
                <w:szCs w:val="24"/>
              </w:rPr>
            </w:pPr>
            <w:r w:rsidRPr="002A4F71">
              <w:rPr>
                <w:rFonts w:asciiTheme="minorEastAsia" w:eastAsiaTheme="minorEastAsia" w:hAnsiTheme="minorEastAsia" w:hint="eastAsia"/>
                <w:sz w:val="24"/>
                <w:szCs w:val="24"/>
              </w:rPr>
              <w:t>バレーボール、バスケットボール、卓球、バドミントン、剣道</w:t>
            </w:r>
          </w:p>
          <w:p w14:paraId="08F44A7E" w14:textId="77777777" w:rsidR="00C9156E" w:rsidRPr="002A4F71" w:rsidRDefault="00C9156E">
            <w:pPr>
              <w:ind w:left="272"/>
              <w:rPr>
                <w:rFonts w:asciiTheme="minorEastAsia" w:eastAsiaTheme="minorEastAsia" w:hAnsiTheme="minorEastAsia"/>
                <w:sz w:val="24"/>
                <w:szCs w:val="24"/>
              </w:rPr>
            </w:pPr>
            <w:r w:rsidRPr="002A4F71">
              <w:rPr>
                <w:rFonts w:asciiTheme="minorEastAsia" w:eastAsiaTheme="minorEastAsia" w:hAnsiTheme="minorEastAsia" w:hint="eastAsia"/>
                <w:sz w:val="24"/>
                <w:szCs w:val="24"/>
              </w:rPr>
              <w:t>その他スポーツ・レクリエーション種目</w:t>
            </w:r>
          </w:p>
        </w:tc>
      </w:tr>
      <w:tr w:rsidR="002A4F71" w:rsidRPr="002A4F71" w14:paraId="578E8EE9" w14:textId="77777777" w:rsidTr="00BD4CF1">
        <w:trPr>
          <w:trHeight w:val="703"/>
        </w:trPr>
        <w:tc>
          <w:tcPr>
            <w:tcW w:w="1951" w:type="dxa"/>
            <w:tcBorders>
              <w:top w:val="single" w:sz="4" w:space="0" w:color="auto"/>
              <w:left w:val="single" w:sz="4" w:space="0" w:color="auto"/>
              <w:bottom w:val="single" w:sz="4" w:space="0" w:color="auto"/>
              <w:right w:val="single" w:sz="4" w:space="0" w:color="auto"/>
            </w:tcBorders>
            <w:vAlign w:val="center"/>
            <w:hideMark/>
          </w:tcPr>
          <w:p w14:paraId="3F067972" w14:textId="77777777" w:rsidR="00C9156E" w:rsidRPr="002A4F71" w:rsidRDefault="00C9156E">
            <w:pPr>
              <w:jc w:val="center"/>
              <w:rPr>
                <w:rFonts w:asciiTheme="minorEastAsia" w:eastAsiaTheme="minorEastAsia" w:hAnsiTheme="minorEastAsia"/>
                <w:sz w:val="24"/>
                <w:szCs w:val="24"/>
              </w:rPr>
            </w:pPr>
            <w:r w:rsidRPr="002A4F71">
              <w:rPr>
                <w:rFonts w:asciiTheme="minorEastAsia" w:eastAsiaTheme="minorEastAsia" w:hAnsiTheme="minorEastAsia" w:hint="eastAsia"/>
                <w:sz w:val="24"/>
                <w:szCs w:val="24"/>
              </w:rPr>
              <w:t>屋外運動場</w:t>
            </w:r>
          </w:p>
          <w:p w14:paraId="766DEF44" w14:textId="77777777" w:rsidR="00C9156E" w:rsidRPr="002A4F71" w:rsidRDefault="00C9156E">
            <w:pPr>
              <w:jc w:val="center"/>
              <w:rPr>
                <w:rFonts w:asciiTheme="minorEastAsia" w:eastAsiaTheme="minorEastAsia" w:hAnsiTheme="minorEastAsia"/>
                <w:sz w:val="24"/>
                <w:szCs w:val="24"/>
              </w:rPr>
            </w:pPr>
            <w:r w:rsidRPr="002A4F71">
              <w:rPr>
                <w:rFonts w:asciiTheme="minorEastAsia" w:eastAsiaTheme="minorEastAsia" w:hAnsiTheme="minorEastAsia" w:hint="eastAsia"/>
                <w:sz w:val="24"/>
                <w:szCs w:val="24"/>
              </w:rPr>
              <w:t>夜間照明施設</w:t>
            </w:r>
          </w:p>
        </w:tc>
        <w:tc>
          <w:tcPr>
            <w:tcW w:w="7317" w:type="dxa"/>
            <w:tcBorders>
              <w:top w:val="single" w:sz="4" w:space="0" w:color="auto"/>
              <w:left w:val="single" w:sz="4" w:space="0" w:color="auto"/>
              <w:bottom w:val="single" w:sz="4" w:space="0" w:color="auto"/>
              <w:right w:val="single" w:sz="4" w:space="0" w:color="auto"/>
            </w:tcBorders>
            <w:vAlign w:val="center"/>
            <w:hideMark/>
          </w:tcPr>
          <w:p w14:paraId="7280F045" w14:textId="77777777" w:rsidR="00C9156E" w:rsidRPr="002A4F71" w:rsidRDefault="00C9156E">
            <w:pPr>
              <w:ind w:left="272"/>
              <w:rPr>
                <w:rFonts w:asciiTheme="minorEastAsia" w:eastAsiaTheme="minorEastAsia" w:hAnsiTheme="minorEastAsia"/>
                <w:sz w:val="24"/>
                <w:szCs w:val="24"/>
              </w:rPr>
            </w:pPr>
            <w:r w:rsidRPr="002A4F71">
              <w:rPr>
                <w:rFonts w:asciiTheme="minorEastAsia" w:eastAsiaTheme="minorEastAsia" w:hAnsiTheme="minorEastAsia" w:hint="eastAsia"/>
                <w:sz w:val="24"/>
                <w:szCs w:val="24"/>
              </w:rPr>
              <w:t>ソフトボール、サッカー、少年野球その他スポーツ・レクリエーション種目</w:t>
            </w:r>
          </w:p>
        </w:tc>
      </w:tr>
    </w:tbl>
    <w:p w14:paraId="130D66A0" w14:textId="77777777" w:rsidR="00C9156E" w:rsidRPr="002A4F71" w:rsidRDefault="00C9156E" w:rsidP="00C9156E">
      <w:pPr>
        <w:autoSpaceDE w:val="0"/>
        <w:autoSpaceDN w:val="0"/>
        <w:adjustRightInd w:val="0"/>
        <w:rPr>
          <w:rFonts w:asciiTheme="minorEastAsia" w:eastAsiaTheme="minorEastAsia" w:hAnsiTheme="minorEastAsia" w:cs="ＭＳ明朝"/>
          <w:kern w:val="0"/>
          <w:sz w:val="24"/>
          <w:szCs w:val="24"/>
        </w:rPr>
      </w:pPr>
    </w:p>
    <w:sectPr w:rsidR="00C9156E" w:rsidRPr="002A4F71" w:rsidSect="008F3B34">
      <w:pgSz w:w="11907" w:h="16840" w:code="9"/>
      <w:pgMar w:top="1701" w:right="1701" w:bottom="1418" w:left="1701" w:header="720" w:footer="720" w:gutter="0"/>
      <w:cols w:space="720"/>
      <w:noEndnote/>
      <w:docGrid w:type="linesAndChars" w:linePitch="361" w:charSpace="-2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2684" w14:textId="77777777" w:rsidR="009B7260" w:rsidRDefault="009B7260" w:rsidP="00AE0BAF">
      <w:r>
        <w:separator/>
      </w:r>
    </w:p>
  </w:endnote>
  <w:endnote w:type="continuationSeparator" w:id="0">
    <w:p w14:paraId="5616AA3A" w14:textId="77777777" w:rsidR="009B7260" w:rsidRDefault="009B7260" w:rsidP="00AE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BD74" w14:textId="77777777" w:rsidR="009B7260" w:rsidRDefault="009B7260" w:rsidP="00AE0BAF">
      <w:r>
        <w:separator/>
      </w:r>
    </w:p>
  </w:footnote>
  <w:footnote w:type="continuationSeparator" w:id="0">
    <w:p w14:paraId="111D73A8" w14:textId="77777777" w:rsidR="009B7260" w:rsidRDefault="009B7260" w:rsidP="00AE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28C8"/>
    <w:multiLevelType w:val="hybridMultilevel"/>
    <w:tmpl w:val="7C8EFB0C"/>
    <w:lvl w:ilvl="0" w:tplc="DA80F41E">
      <w:start w:val="1"/>
      <w:numFmt w:val="decimal"/>
      <w:lvlText w:val="(%1)"/>
      <w:lvlJc w:val="left"/>
      <w:pPr>
        <w:ind w:left="643" w:hanging="36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1" w15:restartNumberingAfterBreak="0">
    <w:nsid w:val="5DA54F22"/>
    <w:multiLevelType w:val="hybridMultilevel"/>
    <w:tmpl w:val="56BCD9EC"/>
    <w:lvl w:ilvl="0" w:tplc="D4D230A4">
      <w:start w:val="3"/>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7994731D"/>
    <w:multiLevelType w:val="hybridMultilevel"/>
    <w:tmpl w:val="72E679D2"/>
    <w:lvl w:ilvl="0" w:tplc="15F229F8">
      <w:start w:val="2"/>
      <w:numFmt w:val="decimal"/>
      <w:lvlText w:val="%1"/>
      <w:lvlJc w:val="left"/>
      <w:pPr>
        <w:tabs>
          <w:tab w:val="num" w:pos="360"/>
        </w:tabs>
        <w:ind w:left="360" w:hanging="360"/>
      </w:pPr>
      <w:rPr>
        <w:rFonts w:cs="Times New Roman" w:hint="default"/>
        <w:sz w:val="21"/>
        <w:szCs w:val="21"/>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9"/>
  <w:drawingGridVerticalSpacing w:val="36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D6"/>
    <w:rsid w:val="0003565F"/>
    <w:rsid w:val="000F0D46"/>
    <w:rsid w:val="00104089"/>
    <w:rsid w:val="001544B6"/>
    <w:rsid w:val="00174C9E"/>
    <w:rsid w:val="001E2BB5"/>
    <w:rsid w:val="00225EC6"/>
    <w:rsid w:val="002A4F71"/>
    <w:rsid w:val="002A7D09"/>
    <w:rsid w:val="002E3F77"/>
    <w:rsid w:val="002E7D60"/>
    <w:rsid w:val="00323574"/>
    <w:rsid w:val="0038656B"/>
    <w:rsid w:val="0048602F"/>
    <w:rsid w:val="004C7781"/>
    <w:rsid w:val="004E1200"/>
    <w:rsid w:val="00513B7D"/>
    <w:rsid w:val="0054536C"/>
    <w:rsid w:val="005460C7"/>
    <w:rsid w:val="005B791D"/>
    <w:rsid w:val="005F6CCC"/>
    <w:rsid w:val="00667DD6"/>
    <w:rsid w:val="00672380"/>
    <w:rsid w:val="00720E7C"/>
    <w:rsid w:val="00735AC5"/>
    <w:rsid w:val="00790F59"/>
    <w:rsid w:val="007E048F"/>
    <w:rsid w:val="007F7E84"/>
    <w:rsid w:val="00810374"/>
    <w:rsid w:val="00825FF9"/>
    <w:rsid w:val="008C3060"/>
    <w:rsid w:val="008F3B34"/>
    <w:rsid w:val="00993F62"/>
    <w:rsid w:val="009A29FA"/>
    <w:rsid w:val="009B7260"/>
    <w:rsid w:val="009C248F"/>
    <w:rsid w:val="00A63822"/>
    <w:rsid w:val="00A83EE0"/>
    <w:rsid w:val="00AC672F"/>
    <w:rsid w:val="00AE0BAF"/>
    <w:rsid w:val="00B57533"/>
    <w:rsid w:val="00B97AAB"/>
    <w:rsid w:val="00BD346A"/>
    <w:rsid w:val="00BD4CF1"/>
    <w:rsid w:val="00C66A46"/>
    <w:rsid w:val="00C9156E"/>
    <w:rsid w:val="00D10B37"/>
    <w:rsid w:val="00D760F3"/>
    <w:rsid w:val="00E412A7"/>
    <w:rsid w:val="00E75183"/>
    <w:rsid w:val="00EA0595"/>
    <w:rsid w:val="00EF6341"/>
    <w:rsid w:val="00F24623"/>
    <w:rsid w:val="00F71DF9"/>
    <w:rsid w:val="00FB7986"/>
    <w:rsid w:val="00FD5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CF5B4C2"/>
  <w14:defaultImageDpi w14:val="0"/>
  <w15:docId w15:val="{562EE09B-61E7-44B4-8473-FA49B119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BAF"/>
    <w:pPr>
      <w:tabs>
        <w:tab w:val="center" w:pos="4252"/>
        <w:tab w:val="right" w:pos="8504"/>
      </w:tabs>
      <w:snapToGrid w:val="0"/>
    </w:pPr>
  </w:style>
  <w:style w:type="character" w:customStyle="1" w:styleId="a4">
    <w:name w:val="ヘッダー (文字)"/>
    <w:basedOn w:val="a0"/>
    <w:link w:val="a3"/>
    <w:uiPriority w:val="99"/>
    <w:locked/>
    <w:rsid w:val="00AE0BAF"/>
    <w:rPr>
      <w:rFonts w:cs="Century"/>
    </w:rPr>
  </w:style>
  <w:style w:type="paragraph" w:styleId="a5">
    <w:name w:val="footer"/>
    <w:basedOn w:val="a"/>
    <w:link w:val="a6"/>
    <w:uiPriority w:val="99"/>
    <w:unhideWhenUsed/>
    <w:rsid w:val="00AE0BAF"/>
    <w:pPr>
      <w:tabs>
        <w:tab w:val="center" w:pos="4252"/>
        <w:tab w:val="right" w:pos="8504"/>
      </w:tabs>
      <w:snapToGrid w:val="0"/>
    </w:pPr>
  </w:style>
  <w:style w:type="character" w:customStyle="1" w:styleId="a6">
    <w:name w:val="フッター (文字)"/>
    <w:basedOn w:val="a0"/>
    <w:link w:val="a5"/>
    <w:uiPriority w:val="99"/>
    <w:locked/>
    <w:rsid w:val="00AE0BAF"/>
    <w:rPr>
      <w:rFonts w:cs="Century"/>
    </w:rPr>
  </w:style>
  <w:style w:type="paragraph" w:styleId="a7">
    <w:name w:val="Balloon Text"/>
    <w:basedOn w:val="a"/>
    <w:link w:val="a8"/>
    <w:uiPriority w:val="99"/>
    <w:semiHidden/>
    <w:unhideWhenUsed/>
    <w:rsid w:val="00E412A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412A7"/>
    <w:rPr>
      <w:rFonts w:asciiTheme="majorHAnsi" w:eastAsiaTheme="majorEastAsia" w:hAnsiTheme="majorHAnsi" w:cs="Times New Roman"/>
      <w:sz w:val="18"/>
      <w:szCs w:val="18"/>
    </w:rPr>
  </w:style>
  <w:style w:type="paragraph" w:styleId="a9">
    <w:name w:val="List Paragraph"/>
    <w:basedOn w:val="a"/>
    <w:uiPriority w:val="34"/>
    <w:qFormat/>
    <w:rsid w:val="00C9156E"/>
    <w:pPr>
      <w:widowControl/>
      <w:spacing w:line="500" w:lineRule="exact"/>
      <w:ind w:leftChars="400" w:left="840"/>
      <w:jc w:val="left"/>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60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2426-E88B-4127-A997-C62805BB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4390</Words>
  <Characters>356</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○厚木市出資法人等の情報公開に関する要綱</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○厚木市出資法人等の情報公開に関する要綱</dc:title>
  <dc:subject/>
  <dc:creator>厚木市役所</dc:creator>
  <cp:keywords/>
  <dc:description/>
  <cp:lastModifiedBy>山本 隆一</cp:lastModifiedBy>
  <cp:revision>8</cp:revision>
  <cp:lastPrinted>2024-01-11T01:33:00Z</cp:lastPrinted>
  <dcterms:created xsi:type="dcterms:W3CDTF">2024-01-11T04:46:00Z</dcterms:created>
  <dcterms:modified xsi:type="dcterms:W3CDTF">2025-04-07T05:49:00Z</dcterms:modified>
</cp:coreProperties>
</file>