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1CDC30" w14:textId="17133ABD" w:rsidR="009C0859" w:rsidRPr="00D06FF1" w:rsidRDefault="00A6608A" w:rsidP="00D06FF1">
      <w:pPr>
        <w:jc w:val="center"/>
        <w:rPr>
          <w:rFonts w:ascii="ＭＳ 明朝" w:hAnsi="ＭＳ 明朝"/>
          <w:szCs w:val="24"/>
        </w:rPr>
      </w:pPr>
      <w:r>
        <w:rPr>
          <w:rFonts w:ascii="ＭＳ 明朝" w:hAnsi="ＭＳ 明朝" w:hint="eastAsia"/>
          <w:szCs w:val="24"/>
        </w:rPr>
        <w:t>令和</w:t>
      </w:r>
      <w:r w:rsidR="00786F90">
        <w:rPr>
          <w:rFonts w:ascii="ＭＳ 明朝" w:hAnsi="ＭＳ 明朝" w:hint="eastAsia"/>
          <w:szCs w:val="24"/>
        </w:rPr>
        <w:t>８</w:t>
      </w:r>
      <w:r w:rsidR="009C0859" w:rsidRPr="00D06FF1">
        <w:rPr>
          <w:rFonts w:ascii="ＭＳ 明朝" w:hAnsi="ＭＳ 明朝" w:hint="eastAsia"/>
          <w:szCs w:val="24"/>
        </w:rPr>
        <w:t>年度博物館実習生受入</w:t>
      </w:r>
      <w:r w:rsidR="00D06FF1" w:rsidRPr="00D06FF1">
        <w:rPr>
          <w:rFonts w:ascii="ＭＳ 明朝" w:hAnsi="ＭＳ 明朝" w:hint="eastAsia"/>
          <w:szCs w:val="24"/>
        </w:rPr>
        <w:t>要領</w:t>
      </w:r>
    </w:p>
    <w:p w14:paraId="5B380849" w14:textId="77777777" w:rsidR="009C0859" w:rsidRPr="00D06FF1" w:rsidRDefault="009C0859" w:rsidP="009C0859">
      <w:pPr>
        <w:rPr>
          <w:rFonts w:ascii="ＭＳ 明朝" w:hAnsi="ＭＳ 明朝"/>
          <w:szCs w:val="24"/>
        </w:rPr>
      </w:pPr>
    </w:p>
    <w:p w14:paraId="6FBE03CC" w14:textId="5D3CC08D" w:rsidR="009C0859" w:rsidRPr="00F90268" w:rsidRDefault="00B463CA" w:rsidP="00B463CA">
      <w:pPr>
        <w:ind w:firstLineChars="100" w:firstLine="234"/>
        <w:rPr>
          <w:rFonts w:ascii="ＭＳ 明朝" w:hAnsi="ＭＳ 明朝"/>
          <w:szCs w:val="24"/>
        </w:rPr>
      </w:pPr>
      <w:r w:rsidRPr="00F90268">
        <w:rPr>
          <w:rFonts w:ascii="ＭＳ 明朝" w:hAnsi="ＭＳ 明朝" w:hint="eastAsia"/>
          <w:szCs w:val="24"/>
        </w:rPr>
        <w:t>あつぎ郷土博物館では、</w:t>
      </w:r>
      <w:r w:rsidR="009C0859" w:rsidRPr="00F90268">
        <w:rPr>
          <w:rFonts w:ascii="ＭＳ 明朝" w:hAnsi="ＭＳ 明朝" w:hint="eastAsia"/>
          <w:szCs w:val="24"/>
        </w:rPr>
        <w:t>博物館法施行規則</w:t>
      </w:r>
      <w:r w:rsidR="00E816FD" w:rsidRPr="00F90268">
        <w:rPr>
          <w:rFonts w:ascii="ＭＳ 明朝" w:hAnsi="ＭＳ 明朝" w:hint="eastAsia"/>
          <w:szCs w:val="24"/>
        </w:rPr>
        <w:t>（昭和</w:t>
      </w:r>
      <w:r w:rsidR="00D22787" w:rsidRPr="00F90268">
        <w:rPr>
          <w:rFonts w:ascii="ＭＳ 明朝" w:hAnsi="ＭＳ 明朝" w:hint="eastAsia"/>
          <w:szCs w:val="24"/>
        </w:rPr>
        <w:t>30</w:t>
      </w:r>
      <w:r w:rsidR="00BD7B34" w:rsidRPr="00F90268">
        <w:rPr>
          <w:rFonts w:ascii="ＭＳ 明朝" w:hAnsi="ＭＳ 明朝" w:hint="eastAsia"/>
          <w:szCs w:val="24"/>
        </w:rPr>
        <w:t>年文部省令第</w:t>
      </w:r>
      <w:r w:rsidR="00D22787" w:rsidRPr="00F90268">
        <w:rPr>
          <w:rFonts w:ascii="ＭＳ 明朝" w:hAnsi="ＭＳ 明朝" w:hint="eastAsia"/>
          <w:szCs w:val="24"/>
        </w:rPr>
        <w:t>24</w:t>
      </w:r>
      <w:r w:rsidR="00E816FD" w:rsidRPr="00F90268">
        <w:rPr>
          <w:rFonts w:ascii="ＭＳ 明朝" w:hAnsi="ＭＳ 明朝" w:hint="eastAsia"/>
          <w:szCs w:val="24"/>
        </w:rPr>
        <w:t>号</w:t>
      </w:r>
      <w:r w:rsidR="0015481D" w:rsidRPr="00F90268">
        <w:rPr>
          <w:rFonts w:ascii="ＭＳ 明朝" w:hAnsi="ＭＳ 明朝" w:hint="eastAsia"/>
          <w:szCs w:val="24"/>
        </w:rPr>
        <w:t>。</w:t>
      </w:r>
      <w:r w:rsidR="00E816FD" w:rsidRPr="00F90268">
        <w:rPr>
          <w:rFonts w:ascii="ＭＳ 明朝" w:hAnsi="ＭＳ 明朝" w:hint="eastAsia"/>
          <w:szCs w:val="24"/>
        </w:rPr>
        <w:t>）</w:t>
      </w:r>
      <w:r w:rsidR="009C0859" w:rsidRPr="00F90268">
        <w:rPr>
          <w:rFonts w:ascii="ＭＳ 明朝" w:hAnsi="ＭＳ 明朝" w:hint="eastAsia"/>
          <w:szCs w:val="24"/>
        </w:rPr>
        <w:t>第１条</w:t>
      </w:r>
      <w:r w:rsidR="00D21FAA" w:rsidRPr="00F90268">
        <w:rPr>
          <w:rFonts w:ascii="ＭＳ 明朝" w:hAnsi="ＭＳ 明朝" w:hint="eastAsia"/>
          <w:szCs w:val="24"/>
        </w:rPr>
        <w:t>及び第２条</w:t>
      </w:r>
      <w:r w:rsidR="009C0859" w:rsidRPr="00F90268">
        <w:rPr>
          <w:rFonts w:ascii="ＭＳ 明朝" w:hAnsi="ＭＳ 明朝" w:hint="eastAsia"/>
          <w:szCs w:val="24"/>
        </w:rPr>
        <w:t>に</w:t>
      </w:r>
      <w:r w:rsidRPr="00F90268">
        <w:rPr>
          <w:rFonts w:ascii="ＭＳ 明朝" w:hAnsi="ＭＳ 明朝" w:hint="eastAsia"/>
          <w:szCs w:val="24"/>
        </w:rPr>
        <w:t>基づき、学芸員資格取得のための博物館実習を実施する。</w:t>
      </w:r>
    </w:p>
    <w:p w14:paraId="67A4A603" w14:textId="77777777" w:rsidR="009C0859" w:rsidRPr="00F90268" w:rsidRDefault="009C0859" w:rsidP="009C0859">
      <w:pPr>
        <w:rPr>
          <w:rFonts w:ascii="ＭＳ 明朝" w:hAnsi="ＭＳ 明朝"/>
          <w:szCs w:val="24"/>
        </w:rPr>
      </w:pPr>
    </w:p>
    <w:p w14:paraId="6B6D8FD1" w14:textId="11912830" w:rsidR="00B463CA" w:rsidRPr="00F90268" w:rsidRDefault="00B463CA" w:rsidP="00B463CA">
      <w:pPr>
        <w:rPr>
          <w:rFonts w:ascii="ＭＳ 明朝" w:hAnsi="ＭＳ 明朝"/>
          <w:szCs w:val="24"/>
        </w:rPr>
      </w:pPr>
      <w:r w:rsidRPr="00F90268">
        <w:rPr>
          <w:rFonts w:ascii="ＭＳ 明朝" w:hAnsi="ＭＳ 明朝" w:hint="eastAsia"/>
          <w:szCs w:val="24"/>
        </w:rPr>
        <w:t>１  実習生の受入要件</w:t>
      </w:r>
    </w:p>
    <w:p w14:paraId="65333B9C" w14:textId="08318B38" w:rsidR="00B463CA" w:rsidRPr="00F90268" w:rsidRDefault="00B463CA" w:rsidP="005072C0">
      <w:pPr>
        <w:ind w:leftChars="100" w:left="468" w:hangingChars="100" w:hanging="234"/>
        <w:rPr>
          <w:rFonts w:ascii="ＭＳ 明朝" w:hAnsi="ＭＳ 明朝"/>
          <w:szCs w:val="24"/>
        </w:rPr>
      </w:pPr>
      <w:r w:rsidRPr="00F90268">
        <w:rPr>
          <w:rFonts w:ascii="ＭＳ 明朝" w:hAnsi="ＭＳ 明朝" w:hint="eastAsia"/>
          <w:szCs w:val="24"/>
        </w:rPr>
        <w:t>(</w:t>
      </w:r>
      <w:r w:rsidRPr="00F90268">
        <w:rPr>
          <w:rFonts w:ascii="ＭＳ 明朝" w:hAnsi="ＭＳ 明朝"/>
          <w:szCs w:val="24"/>
        </w:rPr>
        <w:t>1</w:t>
      </w:r>
      <w:r w:rsidRPr="00F90268">
        <w:rPr>
          <w:rFonts w:ascii="ＭＳ 明朝" w:hAnsi="ＭＳ 明朝" w:hint="eastAsia"/>
          <w:szCs w:val="24"/>
        </w:rPr>
        <w:t>)</w:t>
      </w:r>
      <w:r w:rsidRPr="00F90268">
        <w:rPr>
          <w:rFonts w:ascii="ＭＳ 明朝" w:hAnsi="ＭＳ 明朝"/>
          <w:szCs w:val="24"/>
        </w:rPr>
        <w:t xml:space="preserve"> </w:t>
      </w:r>
      <w:r w:rsidRPr="00F90268">
        <w:rPr>
          <w:rFonts w:ascii="ＭＳ 明朝" w:hAnsi="ＭＳ 明朝" w:hint="eastAsia"/>
          <w:szCs w:val="24"/>
        </w:rPr>
        <w:t>将来、学芸員になることを希望する者で、</w:t>
      </w:r>
      <w:r w:rsidR="00E22803" w:rsidRPr="00F90268">
        <w:rPr>
          <w:rFonts w:ascii="ＭＳ 明朝" w:hAnsi="ＭＳ 明朝" w:hint="eastAsia"/>
          <w:szCs w:val="24"/>
        </w:rPr>
        <w:t>大学等において</w:t>
      </w:r>
      <w:r w:rsidRPr="00F90268">
        <w:rPr>
          <w:rFonts w:ascii="ＭＳ 明朝" w:hAnsi="ＭＳ 明朝" w:hint="eastAsia"/>
          <w:szCs w:val="24"/>
        </w:rPr>
        <w:t>博物館に関する科目を既に修得している者又は実習開始時までに修得する見込みのある者。</w:t>
      </w:r>
    </w:p>
    <w:p w14:paraId="28CFA8AC" w14:textId="73F8508E" w:rsidR="00B463CA" w:rsidRPr="00F90268" w:rsidRDefault="00B463CA" w:rsidP="005072C0">
      <w:pPr>
        <w:ind w:firstLineChars="100" w:firstLine="234"/>
        <w:rPr>
          <w:rFonts w:ascii="ＭＳ 明朝" w:hAnsi="ＭＳ 明朝"/>
          <w:szCs w:val="24"/>
        </w:rPr>
      </w:pPr>
      <w:r w:rsidRPr="00F90268">
        <w:rPr>
          <w:rFonts w:ascii="ＭＳ 明朝" w:hAnsi="ＭＳ 明朝" w:hint="eastAsia"/>
          <w:szCs w:val="24"/>
        </w:rPr>
        <w:t>(2)</w:t>
      </w:r>
      <w:r w:rsidRPr="00F90268">
        <w:rPr>
          <w:rFonts w:ascii="ＭＳ 明朝" w:hAnsi="ＭＳ 明朝"/>
          <w:szCs w:val="24"/>
        </w:rPr>
        <w:t xml:space="preserve"> </w:t>
      </w:r>
      <w:r w:rsidRPr="00F90268">
        <w:rPr>
          <w:rFonts w:ascii="ＭＳ 明朝" w:hAnsi="ＭＳ 明朝" w:hint="eastAsia"/>
          <w:szCs w:val="24"/>
        </w:rPr>
        <w:t>大学４年生以上（ただし、短期大学については２年生でも可）の者。</w:t>
      </w:r>
    </w:p>
    <w:p w14:paraId="62DAED84" w14:textId="0F79995B" w:rsidR="00B463CA" w:rsidRPr="00F90268" w:rsidRDefault="00B463CA" w:rsidP="005072C0">
      <w:pPr>
        <w:ind w:firstLineChars="100" w:firstLine="234"/>
        <w:rPr>
          <w:rFonts w:ascii="ＭＳ 明朝" w:hAnsi="ＭＳ 明朝"/>
          <w:szCs w:val="24"/>
        </w:rPr>
      </w:pPr>
      <w:r w:rsidRPr="00F90268">
        <w:rPr>
          <w:rFonts w:ascii="ＭＳ 明朝" w:hAnsi="ＭＳ 明朝" w:hint="eastAsia"/>
          <w:szCs w:val="24"/>
        </w:rPr>
        <w:t>(3) 実習期間中、すべての日程に出席できる者。</w:t>
      </w:r>
    </w:p>
    <w:p w14:paraId="01D1B073" w14:textId="77777777" w:rsidR="00E22803" w:rsidRPr="00F90268" w:rsidRDefault="00E22803" w:rsidP="009C0859">
      <w:pPr>
        <w:rPr>
          <w:rFonts w:ascii="ＭＳ 明朝" w:hAnsi="ＭＳ 明朝"/>
          <w:szCs w:val="24"/>
        </w:rPr>
      </w:pPr>
    </w:p>
    <w:p w14:paraId="3281B980" w14:textId="68AE4D20" w:rsidR="009C0859" w:rsidRPr="00F90268" w:rsidRDefault="009C0859" w:rsidP="009C0859">
      <w:pPr>
        <w:rPr>
          <w:rFonts w:ascii="ＭＳ 明朝" w:hAnsi="ＭＳ 明朝"/>
          <w:szCs w:val="24"/>
        </w:rPr>
      </w:pPr>
      <w:r w:rsidRPr="00F90268">
        <w:rPr>
          <w:rFonts w:ascii="ＭＳ 明朝" w:hAnsi="ＭＳ 明朝" w:hint="eastAsia"/>
          <w:szCs w:val="24"/>
        </w:rPr>
        <w:t>２　実習生の受入方法</w:t>
      </w:r>
    </w:p>
    <w:p w14:paraId="35B6395E" w14:textId="77777777" w:rsidR="00FD0C95" w:rsidRPr="00F90268" w:rsidRDefault="00FD0C95" w:rsidP="009C0859">
      <w:pPr>
        <w:rPr>
          <w:rFonts w:ascii="ＭＳ 明朝" w:hAnsi="ＭＳ 明朝"/>
          <w:szCs w:val="24"/>
        </w:rPr>
      </w:pPr>
      <w:r w:rsidRPr="00F90268">
        <w:rPr>
          <w:rFonts w:ascii="ＭＳ 明朝" w:hAnsi="ＭＳ 明朝" w:hint="eastAsia"/>
          <w:szCs w:val="24"/>
        </w:rPr>
        <w:t xml:space="preserve">　　次のとおり実習生を受け入れるものとする。</w:t>
      </w:r>
    </w:p>
    <w:p w14:paraId="2AC3AB22" w14:textId="77777777" w:rsidR="00FD0C95" w:rsidRPr="00F90268" w:rsidRDefault="00FD0C95" w:rsidP="005072C0">
      <w:pPr>
        <w:ind w:firstLineChars="100" w:firstLine="234"/>
        <w:rPr>
          <w:rFonts w:ascii="ＭＳ 明朝" w:hAnsi="ＭＳ 明朝"/>
          <w:szCs w:val="24"/>
        </w:rPr>
      </w:pPr>
      <w:r w:rsidRPr="00F90268">
        <w:rPr>
          <w:rFonts w:ascii="ＭＳ 明朝" w:hAnsi="ＭＳ 明朝" w:hint="eastAsia"/>
          <w:szCs w:val="24"/>
        </w:rPr>
        <w:t>(</w:t>
      </w:r>
      <w:r w:rsidRPr="00F90268">
        <w:rPr>
          <w:rFonts w:ascii="ＭＳ 明朝" w:hAnsi="ＭＳ 明朝"/>
          <w:szCs w:val="24"/>
        </w:rPr>
        <w:t>1</w:t>
      </w:r>
      <w:r w:rsidRPr="00F90268">
        <w:rPr>
          <w:rFonts w:ascii="ＭＳ 明朝" w:hAnsi="ＭＳ 明朝" w:hint="eastAsia"/>
          <w:szCs w:val="24"/>
        </w:rPr>
        <w:t>)</w:t>
      </w:r>
      <w:r w:rsidRPr="00F90268">
        <w:rPr>
          <w:rFonts w:ascii="ＭＳ 明朝" w:hAnsi="ＭＳ 明朝"/>
          <w:szCs w:val="24"/>
        </w:rPr>
        <w:t xml:space="preserve"> </w:t>
      </w:r>
      <w:r w:rsidR="006553CF" w:rsidRPr="00F90268">
        <w:rPr>
          <w:rFonts w:ascii="ＭＳ 明朝" w:hAnsi="ＭＳ 明朝" w:hint="eastAsia"/>
          <w:szCs w:val="24"/>
        </w:rPr>
        <w:t>定員</w:t>
      </w:r>
      <w:r w:rsidR="009C0859" w:rsidRPr="00F90268">
        <w:rPr>
          <w:rFonts w:ascii="ＭＳ 明朝" w:hAnsi="ＭＳ 明朝" w:hint="eastAsia"/>
          <w:szCs w:val="24"/>
        </w:rPr>
        <w:t xml:space="preserve">　　　</w:t>
      </w:r>
    </w:p>
    <w:p w14:paraId="1103D6CF" w14:textId="2C5BEBBA" w:rsidR="00663812" w:rsidRDefault="00E051F2" w:rsidP="00663812">
      <w:pPr>
        <w:ind w:leftChars="209" w:left="490" w:firstLineChars="89" w:firstLine="209"/>
        <w:rPr>
          <w:rFonts w:ascii="ＭＳ 明朝" w:hAnsi="ＭＳ 明朝"/>
          <w:szCs w:val="24"/>
        </w:rPr>
      </w:pPr>
      <w:r>
        <w:rPr>
          <w:rFonts w:ascii="ＭＳ 明朝" w:hAnsi="ＭＳ 明朝" w:hint="eastAsia"/>
          <w:szCs w:val="24"/>
        </w:rPr>
        <w:t>３</w:t>
      </w:r>
      <w:r w:rsidR="006553CF" w:rsidRPr="00F90268">
        <w:rPr>
          <w:rFonts w:ascii="ＭＳ 明朝" w:hAnsi="ＭＳ 明朝" w:hint="eastAsia"/>
          <w:szCs w:val="24"/>
        </w:rPr>
        <w:t>人</w:t>
      </w:r>
      <w:r w:rsidR="009C0859" w:rsidRPr="00F90268">
        <w:rPr>
          <w:rFonts w:ascii="ＭＳ 明朝" w:hAnsi="ＭＳ 明朝" w:hint="eastAsia"/>
          <w:szCs w:val="24"/>
        </w:rPr>
        <w:t>。</w:t>
      </w:r>
      <w:r w:rsidR="00A4292D" w:rsidRPr="00F90268">
        <w:rPr>
          <w:rFonts w:ascii="ＭＳ 明朝" w:hAnsi="ＭＳ 明朝" w:hint="eastAsia"/>
          <w:szCs w:val="24"/>
        </w:rPr>
        <w:t>なお、</w:t>
      </w:r>
      <w:r w:rsidR="009C0859" w:rsidRPr="00F90268">
        <w:rPr>
          <w:rFonts w:ascii="ＭＳ 明朝" w:hAnsi="ＭＳ 明朝" w:hint="eastAsia"/>
          <w:szCs w:val="24"/>
        </w:rPr>
        <w:t>各大学</w:t>
      </w:r>
      <w:r w:rsidR="008A01B3" w:rsidRPr="00F90268">
        <w:rPr>
          <w:rFonts w:ascii="ＭＳ 明朝" w:hAnsi="ＭＳ 明朝" w:hint="eastAsia"/>
          <w:szCs w:val="24"/>
        </w:rPr>
        <w:t>から</w:t>
      </w:r>
      <w:r w:rsidR="00D75553" w:rsidRPr="00F90268">
        <w:rPr>
          <w:rFonts w:ascii="ＭＳ 明朝" w:hAnsi="ＭＳ 明朝" w:hint="eastAsia"/>
          <w:szCs w:val="24"/>
        </w:rPr>
        <w:t>１人</w:t>
      </w:r>
      <w:r w:rsidR="009C0859" w:rsidRPr="00F90268">
        <w:rPr>
          <w:rFonts w:ascii="ＭＳ 明朝" w:hAnsi="ＭＳ 明朝" w:hint="eastAsia"/>
          <w:szCs w:val="24"/>
        </w:rPr>
        <w:t>を受け入れる</w:t>
      </w:r>
      <w:r w:rsidR="006553CF" w:rsidRPr="00F90268">
        <w:rPr>
          <w:rFonts w:ascii="ＭＳ 明朝" w:hAnsi="ＭＳ 明朝" w:hint="eastAsia"/>
          <w:szCs w:val="24"/>
        </w:rPr>
        <w:t>ものとするが、定員に満たない場合はこの限りではない</w:t>
      </w:r>
      <w:r w:rsidR="009C0859" w:rsidRPr="00F90268">
        <w:rPr>
          <w:rFonts w:ascii="ＭＳ 明朝" w:hAnsi="ＭＳ 明朝" w:hint="eastAsia"/>
          <w:szCs w:val="24"/>
        </w:rPr>
        <w:t>。</w:t>
      </w:r>
    </w:p>
    <w:p w14:paraId="3690CB8E" w14:textId="3CE75064" w:rsidR="00FD0C95" w:rsidRPr="00F90268" w:rsidRDefault="00FD0C95" w:rsidP="005072C0">
      <w:pPr>
        <w:ind w:firstLineChars="100" w:firstLine="234"/>
        <w:rPr>
          <w:rFonts w:ascii="ＭＳ 明朝" w:hAnsi="ＭＳ 明朝"/>
          <w:szCs w:val="24"/>
        </w:rPr>
      </w:pPr>
      <w:r w:rsidRPr="00F90268">
        <w:rPr>
          <w:rFonts w:ascii="ＭＳ 明朝" w:hAnsi="ＭＳ 明朝" w:hint="eastAsia"/>
          <w:szCs w:val="24"/>
        </w:rPr>
        <w:t>(2)</w:t>
      </w:r>
      <w:r w:rsidRPr="00F90268">
        <w:rPr>
          <w:rFonts w:ascii="ＭＳ 明朝" w:hAnsi="ＭＳ 明朝"/>
          <w:szCs w:val="24"/>
        </w:rPr>
        <w:t xml:space="preserve"> </w:t>
      </w:r>
      <w:r w:rsidR="009C0859" w:rsidRPr="00F90268">
        <w:rPr>
          <w:rFonts w:ascii="ＭＳ 明朝" w:hAnsi="ＭＳ 明朝" w:hint="eastAsia"/>
          <w:szCs w:val="24"/>
        </w:rPr>
        <w:t xml:space="preserve">受入期間　　　</w:t>
      </w:r>
    </w:p>
    <w:p w14:paraId="4C6718DF" w14:textId="3C48EC71" w:rsidR="00663812" w:rsidRDefault="00A6608A" w:rsidP="00663812">
      <w:pPr>
        <w:ind w:leftChars="200" w:left="469" w:firstLineChars="100" w:firstLine="234"/>
        <w:rPr>
          <w:rFonts w:ascii="ＭＳ 明朝" w:hAnsi="ＭＳ 明朝"/>
          <w:szCs w:val="24"/>
        </w:rPr>
      </w:pPr>
      <w:r w:rsidRPr="00F90268">
        <w:rPr>
          <w:rFonts w:ascii="ＭＳ 明朝" w:hAnsi="ＭＳ 明朝" w:hint="eastAsia"/>
          <w:szCs w:val="24"/>
        </w:rPr>
        <w:t>令和</w:t>
      </w:r>
      <w:r w:rsidR="00F428D6">
        <w:rPr>
          <w:rFonts w:ascii="ＭＳ 明朝" w:hAnsi="ＭＳ 明朝" w:hint="eastAsia"/>
          <w:szCs w:val="24"/>
        </w:rPr>
        <w:t>８</w:t>
      </w:r>
      <w:r w:rsidR="009C0859" w:rsidRPr="00F90268">
        <w:rPr>
          <w:rFonts w:ascii="ＭＳ 明朝" w:hAnsi="ＭＳ 明朝" w:hint="eastAsia"/>
          <w:szCs w:val="24"/>
        </w:rPr>
        <w:t>年７月</w:t>
      </w:r>
      <w:r w:rsidR="00F428D6">
        <w:rPr>
          <w:rFonts w:ascii="ＭＳ 明朝" w:hAnsi="ＭＳ 明朝" w:hint="eastAsia"/>
          <w:szCs w:val="24"/>
        </w:rPr>
        <w:t>24</w:t>
      </w:r>
      <w:r w:rsidR="00392DFF" w:rsidRPr="00F90268">
        <w:rPr>
          <w:rFonts w:ascii="ＭＳ 明朝" w:hAnsi="ＭＳ 明朝" w:hint="eastAsia"/>
          <w:szCs w:val="24"/>
        </w:rPr>
        <w:t>日</w:t>
      </w:r>
      <w:r w:rsidR="00000B35" w:rsidRPr="00F90268">
        <w:rPr>
          <w:rFonts w:ascii="ＭＳ 明朝" w:hAnsi="ＭＳ 明朝" w:hint="eastAsia"/>
          <w:szCs w:val="24"/>
        </w:rPr>
        <w:t>（</w:t>
      </w:r>
      <w:r w:rsidR="009A4402" w:rsidRPr="00F90268">
        <w:rPr>
          <w:rFonts w:ascii="ＭＳ 明朝" w:hAnsi="ＭＳ 明朝" w:hint="eastAsia"/>
          <w:szCs w:val="24"/>
        </w:rPr>
        <w:t>金</w:t>
      </w:r>
      <w:r w:rsidR="00000B35" w:rsidRPr="00F90268">
        <w:rPr>
          <w:rFonts w:ascii="ＭＳ 明朝" w:hAnsi="ＭＳ 明朝" w:hint="eastAsia"/>
          <w:szCs w:val="24"/>
        </w:rPr>
        <w:t>）</w:t>
      </w:r>
      <w:r w:rsidR="009A4402" w:rsidRPr="00F90268">
        <w:rPr>
          <w:rFonts w:ascii="ＭＳ 明朝" w:hAnsi="ＭＳ 明朝" w:hint="eastAsia"/>
          <w:szCs w:val="24"/>
        </w:rPr>
        <w:t>、</w:t>
      </w:r>
      <w:r w:rsidR="00F428D6">
        <w:rPr>
          <w:rFonts w:ascii="ＭＳ 明朝" w:hAnsi="ＭＳ 明朝" w:hint="eastAsia"/>
          <w:szCs w:val="24"/>
        </w:rPr>
        <w:t>27</w:t>
      </w:r>
      <w:r w:rsidR="009A4402" w:rsidRPr="00F90268">
        <w:rPr>
          <w:rFonts w:ascii="ＭＳ 明朝" w:hAnsi="ＭＳ 明朝" w:hint="eastAsia"/>
          <w:szCs w:val="24"/>
        </w:rPr>
        <w:t>日（月）</w:t>
      </w:r>
      <w:r w:rsidR="009C0859" w:rsidRPr="00F90268">
        <w:rPr>
          <w:rFonts w:ascii="ＭＳ 明朝" w:hAnsi="ＭＳ 明朝" w:hint="eastAsia"/>
          <w:szCs w:val="24"/>
        </w:rPr>
        <w:t>から</w:t>
      </w:r>
      <w:r w:rsidR="00F428D6">
        <w:rPr>
          <w:rFonts w:ascii="ＭＳ 明朝" w:hAnsi="ＭＳ 明朝" w:hint="eastAsia"/>
          <w:szCs w:val="24"/>
        </w:rPr>
        <w:t>29</w:t>
      </w:r>
      <w:r w:rsidR="00AE54B5" w:rsidRPr="00F90268">
        <w:rPr>
          <w:rFonts w:ascii="ＭＳ 明朝" w:hAnsi="ＭＳ 明朝" w:hint="eastAsia"/>
          <w:szCs w:val="24"/>
        </w:rPr>
        <w:t>日</w:t>
      </w:r>
      <w:r w:rsidR="00000B35" w:rsidRPr="00F90268">
        <w:rPr>
          <w:rFonts w:ascii="ＭＳ 明朝" w:hAnsi="ＭＳ 明朝" w:hint="eastAsia"/>
          <w:szCs w:val="24"/>
        </w:rPr>
        <w:t>（</w:t>
      </w:r>
      <w:r w:rsidR="00867ADD" w:rsidRPr="00F90268">
        <w:rPr>
          <w:rFonts w:ascii="ＭＳ 明朝" w:hAnsi="ＭＳ 明朝" w:hint="eastAsia"/>
          <w:szCs w:val="24"/>
        </w:rPr>
        <w:t>水</w:t>
      </w:r>
      <w:r w:rsidR="00000B35" w:rsidRPr="00F90268">
        <w:rPr>
          <w:rFonts w:ascii="ＭＳ 明朝" w:hAnsi="ＭＳ 明朝" w:hint="eastAsia"/>
          <w:szCs w:val="24"/>
        </w:rPr>
        <w:t>）</w:t>
      </w:r>
      <w:r w:rsidR="00AE54B5" w:rsidRPr="00F90268">
        <w:rPr>
          <w:rFonts w:ascii="ＭＳ 明朝" w:hAnsi="ＭＳ 明朝" w:hint="eastAsia"/>
          <w:szCs w:val="24"/>
        </w:rPr>
        <w:t>まで、８月</w:t>
      </w:r>
      <w:r w:rsidR="00F428D6">
        <w:rPr>
          <w:rFonts w:ascii="ＭＳ 明朝" w:hAnsi="ＭＳ 明朝" w:hint="eastAsia"/>
          <w:szCs w:val="24"/>
        </w:rPr>
        <w:t>17</w:t>
      </w:r>
      <w:r w:rsidR="00AE54B5" w:rsidRPr="00F90268">
        <w:rPr>
          <w:rFonts w:ascii="ＭＳ 明朝" w:hAnsi="ＭＳ 明朝" w:hint="eastAsia"/>
          <w:szCs w:val="24"/>
        </w:rPr>
        <w:t>日</w:t>
      </w:r>
      <w:r w:rsidR="00000B35" w:rsidRPr="00F90268">
        <w:rPr>
          <w:rFonts w:ascii="ＭＳ 明朝" w:hAnsi="ＭＳ 明朝" w:hint="eastAsia"/>
          <w:szCs w:val="24"/>
        </w:rPr>
        <w:t>（月）</w:t>
      </w:r>
      <w:r w:rsidR="00AE54B5" w:rsidRPr="00F90268">
        <w:rPr>
          <w:rFonts w:ascii="ＭＳ 明朝" w:hAnsi="ＭＳ 明朝" w:hint="eastAsia"/>
          <w:szCs w:val="24"/>
        </w:rPr>
        <w:t>から</w:t>
      </w:r>
      <w:r w:rsidR="00F428D6">
        <w:rPr>
          <w:rFonts w:ascii="ＭＳ 明朝" w:hAnsi="ＭＳ 明朝" w:hint="eastAsia"/>
          <w:szCs w:val="24"/>
        </w:rPr>
        <w:t>19</w:t>
      </w:r>
      <w:r w:rsidR="00AE54B5" w:rsidRPr="00F90268">
        <w:rPr>
          <w:rFonts w:ascii="ＭＳ 明朝" w:hAnsi="ＭＳ 明朝" w:hint="eastAsia"/>
          <w:szCs w:val="24"/>
        </w:rPr>
        <w:t>日</w:t>
      </w:r>
      <w:r w:rsidR="00000B35" w:rsidRPr="00F90268">
        <w:rPr>
          <w:rFonts w:ascii="ＭＳ 明朝" w:hAnsi="ＭＳ 明朝" w:hint="eastAsia"/>
          <w:szCs w:val="24"/>
        </w:rPr>
        <w:t>（水）</w:t>
      </w:r>
      <w:r w:rsidR="00AE54B5" w:rsidRPr="00F90268">
        <w:rPr>
          <w:rFonts w:ascii="ＭＳ 明朝" w:hAnsi="ＭＳ 明朝" w:hint="eastAsia"/>
          <w:szCs w:val="24"/>
        </w:rPr>
        <w:t>及び</w:t>
      </w:r>
      <w:r w:rsidR="009C0859" w:rsidRPr="00F90268">
        <w:rPr>
          <w:rFonts w:ascii="ＭＳ 明朝" w:hAnsi="ＭＳ 明朝" w:hint="eastAsia"/>
          <w:szCs w:val="24"/>
        </w:rPr>
        <w:t>９月</w:t>
      </w:r>
      <w:r w:rsidR="00F428D6">
        <w:rPr>
          <w:rFonts w:ascii="ＭＳ 明朝" w:hAnsi="ＭＳ 明朝" w:hint="eastAsia"/>
          <w:szCs w:val="24"/>
        </w:rPr>
        <w:t>５</w:t>
      </w:r>
      <w:r w:rsidR="00392DFF" w:rsidRPr="00F90268">
        <w:rPr>
          <w:rFonts w:ascii="ＭＳ 明朝" w:hAnsi="ＭＳ 明朝" w:hint="eastAsia"/>
          <w:szCs w:val="24"/>
        </w:rPr>
        <w:t>日</w:t>
      </w:r>
      <w:r w:rsidR="00000B35" w:rsidRPr="00F90268">
        <w:rPr>
          <w:rFonts w:ascii="ＭＳ 明朝" w:hAnsi="ＭＳ 明朝" w:hint="eastAsia"/>
          <w:szCs w:val="24"/>
        </w:rPr>
        <w:t>（土）</w:t>
      </w:r>
      <w:r w:rsidR="009C0859" w:rsidRPr="00F90268">
        <w:rPr>
          <w:rFonts w:ascii="ＭＳ 明朝" w:hAnsi="ＭＳ 明朝" w:hint="eastAsia"/>
          <w:szCs w:val="24"/>
        </w:rPr>
        <w:t>の</w:t>
      </w:r>
      <w:r w:rsidR="001D5170" w:rsidRPr="00F90268">
        <w:rPr>
          <w:rFonts w:ascii="ＭＳ 明朝" w:hAnsi="ＭＳ 明朝" w:hint="eastAsia"/>
          <w:szCs w:val="24"/>
        </w:rPr>
        <w:t>計</w:t>
      </w:r>
      <w:r w:rsidR="009C0859" w:rsidRPr="00F90268">
        <w:rPr>
          <w:rFonts w:ascii="ＭＳ 明朝" w:hAnsi="ＭＳ 明朝" w:hint="eastAsia"/>
          <w:szCs w:val="24"/>
        </w:rPr>
        <w:t>８日間。</w:t>
      </w:r>
    </w:p>
    <w:p w14:paraId="3714C882" w14:textId="5584380C" w:rsidR="003E645C" w:rsidRPr="00F90268" w:rsidRDefault="00FD0C95" w:rsidP="005072C0">
      <w:pPr>
        <w:ind w:firstLineChars="100" w:firstLine="234"/>
        <w:rPr>
          <w:rFonts w:ascii="ＭＳ 明朝" w:hAnsi="ＭＳ 明朝"/>
          <w:szCs w:val="24"/>
        </w:rPr>
      </w:pPr>
      <w:r w:rsidRPr="00F90268">
        <w:rPr>
          <w:rFonts w:ascii="ＭＳ 明朝" w:hAnsi="ＭＳ 明朝" w:hint="eastAsia"/>
          <w:szCs w:val="24"/>
        </w:rPr>
        <w:t>(</w:t>
      </w:r>
      <w:r w:rsidRPr="00F90268">
        <w:rPr>
          <w:rFonts w:ascii="ＭＳ 明朝" w:hAnsi="ＭＳ 明朝"/>
          <w:szCs w:val="24"/>
        </w:rPr>
        <w:t>3</w:t>
      </w:r>
      <w:r w:rsidRPr="00F90268">
        <w:rPr>
          <w:rFonts w:ascii="ＭＳ 明朝" w:hAnsi="ＭＳ 明朝" w:hint="eastAsia"/>
          <w:szCs w:val="24"/>
        </w:rPr>
        <w:t>)</w:t>
      </w:r>
      <w:r w:rsidRPr="00F90268">
        <w:rPr>
          <w:rFonts w:ascii="ＭＳ 明朝" w:hAnsi="ＭＳ 明朝"/>
          <w:szCs w:val="24"/>
        </w:rPr>
        <w:t xml:space="preserve"> </w:t>
      </w:r>
      <w:r w:rsidR="009C0859" w:rsidRPr="00F90268">
        <w:rPr>
          <w:rFonts w:ascii="ＭＳ 明朝" w:hAnsi="ＭＳ 明朝" w:hint="eastAsia"/>
          <w:szCs w:val="24"/>
        </w:rPr>
        <w:t xml:space="preserve">受入分野　　　</w:t>
      </w:r>
    </w:p>
    <w:p w14:paraId="48F092C8" w14:textId="77777777" w:rsidR="00663812" w:rsidRDefault="009C0859" w:rsidP="00663812">
      <w:pPr>
        <w:ind w:firstLineChars="300" w:firstLine="703"/>
        <w:rPr>
          <w:rFonts w:ascii="ＭＳ 明朝" w:hAnsi="ＭＳ 明朝"/>
          <w:szCs w:val="24"/>
        </w:rPr>
      </w:pPr>
      <w:r w:rsidRPr="00F90268">
        <w:rPr>
          <w:rFonts w:ascii="ＭＳ 明朝" w:hAnsi="ＭＳ 明朝" w:hint="eastAsia"/>
          <w:szCs w:val="24"/>
        </w:rPr>
        <w:t>歴史・</w:t>
      </w:r>
      <w:r w:rsidR="00A4292D" w:rsidRPr="00F90268">
        <w:rPr>
          <w:rFonts w:ascii="ＭＳ 明朝" w:hAnsi="ＭＳ 明朝" w:hint="eastAsia"/>
          <w:szCs w:val="24"/>
        </w:rPr>
        <w:t>考古・</w:t>
      </w:r>
      <w:r w:rsidRPr="00F90268">
        <w:rPr>
          <w:rFonts w:ascii="ＭＳ 明朝" w:hAnsi="ＭＳ 明朝" w:hint="eastAsia"/>
          <w:szCs w:val="24"/>
        </w:rPr>
        <w:t>民俗・生物の各分野を専攻する者を優先とする。</w:t>
      </w:r>
    </w:p>
    <w:p w14:paraId="0F15217E" w14:textId="5D560AFE" w:rsidR="00D74898" w:rsidRPr="00F90268" w:rsidRDefault="00FD0C95" w:rsidP="005072C0">
      <w:pPr>
        <w:ind w:firstLineChars="100" w:firstLine="234"/>
        <w:rPr>
          <w:rFonts w:ascii="ＭＳ 明朝" w:hAnsi="ＭＳ 明朝"/>
          <w:szCs w:val="24"/>
        </w:rPr>
      </w:pPr>
      <w:r w:rsidRPr="00F90268">
        <w:rPr>
          <w:rFonts w:ascii="ＭＳ 明朝" w:hAnsi="ＭＳ 明朝" w:hint="eastAsia"/>
          <w:szCs w:val="24"/>
        </w:rPr>
        <w:t>(</w:t>
      </w:r>
      <w:r w:rsidRPr="00F90268">
        <w:rPr>
          <w:rFonts w:ascii="ＭＳ 明朝" w:hAnsi="ＭＳ 明朝"/>
          <w:szCs w:val="24"/>
        </w:rPr>
        <w:t>4</w:t>
      </w:r>
      <w:r w:rsidRPr="00F90268">
        <w:rPr>
          <w:rFonts w:ascii="ＭＳ 明朝" w:hAnsi="ＭＳ 明朝" w:hint="eastAsia"/>
          <w:szCs w:val="24"/>
        </w:rPr>
        <w:t>)</w:t>
      </w:r>
      <w:r w:rsidRPr="00F90268">
        <w:rPr>
          <w:rFonts w:ascii="ＭＳ 明朝" w:hAnsi="ＭＳ 明朝"/>
          <w:szCs w:val="24"/>
        </w:rPr>
        <w:t xml:space="preserve"> </w:t>
      </w:r>
      <w:r w:rsidR="009C0859" w:rsidRPr="00F90268">
        <w:rPr>
          <w:rFonts w:ascii="ＭＳ 明朝" w:hAnsi="ＭＳ 明朝" w:hint="eastAsia"/>
          <w:szCs w:val="24"/>
        </w:rPr>
        <w:t>実習の内容</w:t>
      </w:r>
    </w:p>
    <w:p w14:paraId="38B296BF" w14:textId="20094A0C" w:rsidR="00D74898" w:rsidRPr="00F90268" w:rsidRDefault="00D74898" w:rsidP="00F552F7">
      <w:pPr>
        <w:ind w:firstLineChars="155" w:firstLine="363"/>
        <w:rPr>
          <w:rFonts w:ascii="ＭＳ 明朝" w:hAnsi="ＭＳ 明朝"/>
          <w:szCs w:val="24"/>
        </w:rPr>
      </w:pPr>
      <w:r w:rsidRPr="00F90268">
        <w:rPr>
          <w:rFonts w:ascii="ＭＳ 明朝" w:hAnsi="ＭＳ 明朝" w:hint="eastAsia"/>
          <w:szCs w:val="24"/>
        </w:rPr>
        <w:t xml:space="preserve">   令和</w:t>
      </w:r>
      <w:r w:rsidR="00F428D6">
        <w:rPr>
          <w:rFonts w:ascii="ＭＳ 明朝" w:hAnsi="ＭＳ 明朝" w:hint="eastAsia"/>
          <w:szCs w:val="24"/>
        </w:rPr>
        <w:t>８</w:t>
      </w:r>
      <w:r w:rsidRPr="00F90268">
        <w:rPr>
          <w:rFonts w:ascii="ＭＳ 明朝" w:hAnsi="ＭＳ 明朝" w:hint="eastAsia"/>
          <w:szCs w:val="24"/>
        </w:rPr>
        <w:t>年７月</w:t>
      </w:r>
      <w:r w:rsidR="00F428D6">
        <w:rPr>
          <w:rFonts w:ascii="ＭＳ 明朝" w:hAnsi="ＭＳ 明朝" w:hint="eastAsia"/>
          <w:szCs w:val="24"/>
        </w:rPr>
        <w:t>24</w:t>
      </w:r>
      <w:r w:rsidRPr="00F90268">
        <w:rPr>
          <w:rFonts w:ascii="ＭＳ 明朝" w:hAnsi="ＭＳ 明朝" w:hint="eastAsia"/>
          <w:szCs w:val="24"/>
        </w:rPr>
        <w:t>日　オリエンテーション等</w:t>
      </w:r>
    </w:p>
    <w:p w14:paraId="364DEB2A" w14:textId="70452592" w:rsidR="00D74898" w:rsidRPr="00F90268" w:rsidRDefault="00D74898" w:rsidP="00F552F7">
      <w:pPr>
        <w:ind w:firstLineChars="149" w:firstLine="349"/>
        <w:rPr>
          <w:rFonts w:ascii="ＭＳ 明朝" w:hAnsi="ＭＳ 明朝"/>
          <w:szCs w:val="24"/>
        </w:rPr>
      </w:pPr>
      <w:r w:rsidRPr="00F90268">
        <w:rPr>
          <w:rFonts w:ascii="ＭＳ 明朝" w:hAnsi="ＭＳ 明朝" w:hint="eastAsia"/>
          <w:szCs w:val="24"/>
        </w:rPr>
        <w:t xml:space="preserve">　　　　　 ７月</w:t>
      </w:r>
      <w:r w:rsidR="00F428D6">
        <w:rPr>
          <w:rFonts w:ascii="ＭＳ 明朝" w:hAnsi="ＭＳ 明朝" w:hint="eastAsia"/>
          <w:szCs w:val="24"/>
        </w:rPr>
        <w:t>27</w:t>
      </w:r>
      <w:r w:rsidRPr="00F90268">
        <w:rPr>
          <w:rFonts w:ascii="ＭＳ 明朝" w:hAnsi="ＭＳ 明朝" w:hint="eastAsia"/>
          <w:szCs w:val="24"/>
        </w:rPr>
        <w:t>日から</w:t>
      </w:r>
      <w:r w:rsidR="00F428D6">
        <w:rPr>
          <w:rFonts w:ascii="ＭＳ 明朝" w:hAnsi="ＭＳ 明朝" w:hint="eastAsia"/>
          <w:szCs w:val="24"/>
        </w:rPr>
        <w:t>29</w:t>
      </w:r>
      <w:r w:rsidRPr="00F90268">
        <w:rPr>
          <w:rFonts w:ascii="ＭＳ 明朝" w:hAnsi="ＭＳ 明朝" w:hint="eastAsia"/>
          <w:szCs w:val="24"/>
        </w:rPr>
        <w:t>日まで</w:t>
      </w:r>
      <w:r w:rsidR="008C7378" w:rsidRPr="00F90268">
        <w:rPr>
          <w:rFonts w:ascii="ＭＳ 明朝" w:hAnsi="ＭＳ 明朝" w:hint="eastAsia"/>
          <w:szCs w:val="24"/>
        </w:rPr>
        <w:t xml:space="preserve">　</w:t>
      </w:r>
      <w:r w:rsidRPr="00F90268">
        <w:rPr>
          <w:rFonts w:ascii="ＭＳ 明朝" w:hAnsi="ＭＳ 明朝" w:hint="eastAsia"/>
          <w:szCs w:val="24"/>
        </w:rPr>
        <w:t>歴史</w:t>
      </w:r>
      <w:r w:rsidR="00E816FD" w:rsidRPr="00F90268">
        <w:rPr>
          <w:rFonts w:ascii="ＭＳ 明朝" w:hAnsi="ＭＳ 明朝" w:hint="eastAsia"/>
          <w:szCs w:val="24"/>
        </w:rPr>
        <w:t>学、</w:t>
      </w:r>
      <w:r w:rsidRPr="00F90268">
        <w:rPr>
          <w:rFonts w:ascii="ＭＳ 明朝" w:hAnsi="ＭＳ 明朝" w:hint="eastAsia"/>
          <w:szCs w:val="24"/>
        </w:rPr>
        <w:t>考古</w:t>
      </w:r>
      <w:r w:rsidR="00E816FD" w:rsidRPr="00F90268">
        <w:rPr>
          <w:rFonts w:ascii="ＭＳ 明朝" w:hAnsi="ＭＳ 明朝" w:hint="eastAsia"/>
          <w:szCs w:val="24"/>
        </w:rPr>
        <w:t>学</w:t>
      </w:r>
      <w:r w:rsidRPr="00F90268">
        <w:rPr>
          <w:rFonts w:ascii="ＭＳ 明朝" w:hAnsi="ＭＳ 明朝" w:hint="eastAsia"/>
          <w:szCs w:val="24"/>
        </w:rPr>
        <w:t>、民俗</w:t>
      </w:r>
      <w:r w:rsidR="00E816FD" w:rsidRPr="00F90268">
        <w:rPr>
          <w:rFonts w:ascii="ＭＳ 明朝" w:hAnsi="ＭＳ 明朝" w:hint="eastAsia"/>
          <w:szCs w:val="24"/>
        </w:rPr>
        <w:t>学</w:t>
      </w:r>
      <w:r w:rsidRPr="00F90268">
        <w:rPr>
          <w:rFonts w:ascii="ＭＳ 明朝" w:hAnsi="ＭＳ 明朝" w:hint="eastAsia"/>
          <w:szCs w:val="24"/>
        </w:rPr>
        <w:t>に関する実習</w:t>
      </w:r>
    </w:p>
    <w:p w14:paraId="66437290" w14:textId="53A0B06A" w:rsidR="00D74898" w:rsidRPr="00F90268" w:rsidRDefault="00D74898" w:rsidP="00E22803">
      <w:pPr>
        <w:ind w:leftChars="149" w:left="4459" w:hangingChars="1753" w:hanging="4110"/>
        <w:rPr>
          <w:rFonts w:ascii="ＭＳ 明朝" w:hAnsi="ＭＳ 明朝"/>
          <w:szCs w:val="24"/>
        </w:rPr>
      </w:pPr>
      <w:r w:rsidRPr="00F90268">
        <w:rPr>
          <w:rFonts w:ascii="ＭＳ 明朝" w:hAnsi="ＭＳ 明朝" w:hint="eastAsia"/>
          <w:szCs w:val="24"/>
        </w:rPr>
        <w:t xml:space="preserve">　　　　　 ８月</w:t>
      </w:r>
      <w:r w:rsidR="00F428D6">
        <w:rPr>
          <w:rFonts w:ascii="ＭＳ 明朝" w:hAnsi="ＭＳ 明朝" w:hint="eastAsia"/>
          <w:szCs w:val="24"/>
        </w:rPr>
        <w:t>17</w:t>
      </w:r>
      <w:r w:rsidRPr="00F90268">
        <w:rPr>
          <w:rFonts w:ascii="ＭＳ 明朝" w:hAnsi="ＭＳ 明朝" w:hint="eastAsia"/>
          <w:szCs w:val="24"/>
        </w:rPr>
        <w:t>日から</w:t>
      </w:r>
      <w:r w:rsidR="00F428D6">
        <w:rPr>
          <w:rFonts w:ascii="ＭＳ 明朝" w:hAnsi="ＭＳ 明朝" w:hint="eastAsia"/>
          <w:szCs w:val="24"/>
        </w:rPr>
        <w:t>19</w:t>
      </w:r>
      <w:r w:rsidRPr="00F90268">
        <w:rPr>
          <w:rFonts w:ascii="ＭＳ 明朝" w:hAnsi="ＭＳ 明朝" w:hint="eastAsia"/>
          <w:szCs w:val="24"/>
        </w:rPr>
        <w:t>日まで</w:t>
      </w:r>
      <w:r w:rsidR="008C7378" w:rsidRPr="00F90268">
        <w:rPr>
          <w:rFonts w:ascii="ＭＳ 明朝" w:hAnsi="ＭＳ 明朝" w:hint="eastAsia"/>
          <w:szCs w:val="24"/>
        </w:rPr>
        <w:t xml:space="preserve">　</w:t>
      </w:r>
      <w:r w:rsidRPr="00F90268">
        <w:rPr>
          <w:rFonts w:ascii="ＭＳ 明朝" w:hAnsi="ＭＳ 明朝" w:hint="eastAsia"/>
          <w:szCs w:val="24"/>
        </w:rPr>
        <w:t>生物</w:t>
      </w:r>
      <w:r w:rsidR="00E816FD" w:rsidRPr="00F90268">
        <w:rPr>
          <w:rFonts w:ascii="ＭＳ 明朝" w:hAnsi="ＭＳ 明朝" w:hint="eastAsia"/>
          <w:szCs w:val="24"/>
        </w:rPr>
        <w:t>学</w:t>
      </w:r>
      <w:r w:rsidRPr="00F90268">
        <w:rPr>
          <w:rFonts w:ascii="ＭＳ 明朝" w:hAnsi="ＭＳ 明朝" w:hint="eastAsia"/>
          <w:szCs w:val="24"/>
        </w:rPr>
        <w:t>に関する実習</w:t>
      </w:r>
      <w:r w:rsidR="00E22803" w:rsidRPr="00F90268">
        <w:rPr>
          <w:rFonts w:ascii="ＭＳ 明朝" w:hAnsi="ＭＳ 明朝" w:hint="eastAsia"/>
          <w:szCs w:val="24"/>
        </w:rPr>
        <w:t>（昆虫など生物に触れる実習が含まれる。）</w:t>
      </w:r>
    </w:p>
    <w:p w14:paraId="38A7EF17" w14:textId="56E25D98" w:rsidR="00BD7B34" w:rsidRPr="00F90268" w:rsidRDefault="00D74898" w:rsidP="003D36C0">
      <w:pPr>
        <w:ind w:firstLineChars="149" w:firstLine="349"/>
        <w:rPr>
          <w:rFonts w:ascii="ＭＳ 明朝" w:hAnsi="ＭＳ 明朝"/>
          <w:szCs w:val="24"/>
        </w:rPr>
      </w:pPr>
      <w:r w:rsidRPr="00F90268">
        <w:rPr>
          <w:rFonts w:ascii="ＭＳ 明朝" w:hAnsi="ＭＳ 明朝" w:hint="eastAsia"/>
          <w:szCs w:val="24"/>
        </w:rPr>
        <w:t xml:space="preserve">　　　　　 ９月</w:t>
      </w:r>
      <w:r w:rsidR="00F428D6">
        <w:rPr>
          <w:rFonts w:ascii="ＭＳ 明朝" w:hAnsi="ＭＳ 明朝" w:hint="eastAsia"/>
          <w:szCs w:val="24"/>
        </w:rPr>
        <w:t>５</w:t>
      </w:r>
      <w:r w:rsidRPr="00F90268">
        <w:rPr>
          <w:rFonts w:ascii="ＭＳ 明朝" w:hAnsi="ＭＳ 明朝" w:hint="eastAsia"/>
          <w:szCs w:val="24"/>
        </w:rPr>
        <w:t>日　展示解説及びまとめ</w:t>
      </w:r>
      <w:r w:rsidR="009C0859" w:rsidRPr="00F90268">
        <w:rPr>
          <w:rFonts w:ascii="ＭＳ 明朝" w:hAnsi="ＭＳ 明朝" w:hint="eastAsia"/>
          <w:szCs w:val="24"/>
        </w:rPr>
        <w:t xml:space="preserve">　　</w:t>
      </w:r>
    </w:p>
    <w:p w14:paraId="1364740C" w14:textId="1425B3AD" w:rsidR="003E645C" w:rsidRPr="00F90268" w:rsidRDefault="00FD0C95" w:rsidP="005072C0">
      <w:pPr>
        <w:ind w:firstLineChars="100" w:firstLine="234"/>
        <w:rPr>
          <w:rFonts w:ascii="ＭＳ 明朝" w:hAnsi="ＭＳ 明朝"/>
          <w:szCs w:val="24"/>
        </w:rPr>
      </w:pPr>
      <w:r w:rsidRPr="00F90268">
        <w:rPr>
          <w:rFonts w:ascii="ＭＳ 明朝" w:hAnsi="ＭＳ 明朝" w:hint="eastAsia"/>
          <w:szCs w:val="24"/>
        </w:rPr>
        <w:t>(</w:t>
      </w:r>
      <w:r w:rsidR="0079171E" w:rsidRPr="00F90268">
        <w:rPr>
          <w:rFonts w:ascii="ＭＳ 明朝" w:hAnsi="ＭＳ 明朝" w:hint="eastAsia"/>
          <w:szCs w:val="24"/>
        </w:rPr>
        <w:t>5</w:t>
      </w:r>
      <w:r w:rsidRPr="00F90268">
        <w:rPr>
          <w:rFonts w:ascii="ＭＳ 明朝" w:hAnsi="ＭＳ 明朝" w:hint="eastAsia"/>
          <w:szCs w:val="24"/>
        </w:rPr>
        <w:t>)</w:t>
      </w:r>
      <w:r w:rsidRPr="00F90268">
        <w:rPr>
          <w:rFonts w:ascii="ＭＳ 明朝" w:hAnsi="ＭＳ 明朝"/>
          <w:szCs w:val="24"/>
        </w:rPr>
        <w:t xml:space="preserve"> </w:t>
      </w:r>
      <w:r w:rsidR="009C0859" w:rsidRPr="00F90268">
        <w:rPr>
          <w:rFonts w:ascii="ＭＳ 明朝" w:hAnsi="ＭＳ 明朝" w:hint="eastAsia"/>
          <w:szCs w:val="24"/>
        </w:rPr>
        <w:t>申</w:t>
      </w:r>
      <w:r w:rsidR="0094746A" w:rsidRPr="00F90268">
        <w:rPr>
          <w:rFonts w:ascii="ＭＳ 明朝" w:hAnsi="ＭＳ 明朝" w:hint="eastAsia"/>
          <w:szCs w:val="24"/>
        </w:rPr>
        <w:t>し</w:t>
      </w:r>
      <w:r w:rsidR="009C0859" w:rsidRPr="00F90268">
        <w:rPr>
          <w:rFonts w:ascii="ＭＳ 明朝" w:hAnsi="ＭＳ 明朝" w:hint="eastAsia"/>
          <w:szCs w:val="24"/>
        </w:rPr>
        <w:t>込</w:t>
      </w:r>
      <w:r w:rsidR="0094746A" w:rsidRPr="00F90268">
        <w:rPr>
          <w:rFonts w:ascii="ＭＳ 明朝" w:hAnsi="ＭＳ 明朝" w:hint="eastAsia"/>
          <w:szCs w:val="24"/>
        </w:rPr>
        <w:t>み</w:t>
      </w:r>
      <w:r w:rsidR="009C0859" w:rsidRPr="00F90268">
        <w:rPr>
          <w:rFonts w:ascii="ＭＳ 明朝" w:hAnsi="ＭＳ 明朝" w:hint="eastAsia"/>
          <w:szCs w:val="24"/>
        </w:rPr>
        <w:t xml:space="preserve">の方法　　</w:t>
      </w:r>
    </w:p>
    <w:p w14:paraId="6E7014D2" w14:textId="7A1C6B81" w:rsidR="00663812" w:rsidRDefault="00B856BB" w:rsidP="00663812">
      <w:pPr>
        <w:ind w:leftChars="200" w:left="469" w:firstLineChars="100" w:firstLine="234"/>
        <w:rPr>
          <w:rFonts w:ascii="ＭＳ 明朝" w:hAnsi="ＭＳ 明朝"/>
          <w:szCs w:val="24"/>
        </w:rPr>
      </w:pPr>
      <w:r w:rsidRPr="00F90268">
        <w:rPr>
          <w:rFonts w:ascii="ＭＳ 明朝" w:hAnsi="ＭＳ 明朝" w:hint="eastAsia"/>
          <w:szCs w:val="24"/>
        </w:rPr>
        <w:t>電話で事前申し込みを行った後、</w:t>
      </w:r>
      <w:r w:rsidR="0019150F" w:rsidRPr="00F90268">
        <w:rPr>
          <w:rFonts w:ascii="ＭＳ 明朝" w:hAnsi="ＭＳ 明朝" w:hint="eastAsia"/>
          <w:szCs w:val="24"/>
        </w:rPr>
        <w:t>所定の「博物館実習申込書（手書きで記入）」を令和</w:t>
      </w:r>
      <w:r w:rsidR="00F428D6">
        <w:rPr>
          <w:rFonts w:ascii="ＭＳ 明朝" w:hAnsi="ＭＳ 明朝" w:hint="eastAsia"/>
          <w:szCs w:val="24"/>
        </w:rPr>
        <w:t>８</w:t>
      </w:r>
      <w:r w:rsidR="0019150F" w:rsidRPr="00F90268">
        <w:rPr>
          <w:rFonts w:ascii="ＭＳ 明朝" w:hAnsi="ＭＳ 明朝" w:hint="eastAsia"/>
          <w:szCs w:val="24"/>
        </w:rPr>
        <w:t>年</w:t>
      </w:r>
      <w:r w:rsidR="00F428D6">
        <w:rPr>
          <w:rFonts w:ascii="ＭＳ 明朝" w:hAnsi="ＭＳ 明朝" w:hint="eastAsia"/>
          <w:szCs w:val="24"/>
        </w:rPr>
        <w:t>２</w:t>
      </w:r>
      <w:r w:rsidR="0019150F" w:rsidRPr="00F90268">
        <w:rPr>
          <w:rFonts w:ascii="ＭＳ 明朝" w:hAnsi="ＭＳ 明朝" w:hint="eastAsia"/>
          <w:szCs w:val="24"/>
        </w:rPr>
        <w:t>月</w:t>
      </w:r>
      <w:r w:rsidR="00F428D6">
        <w:rPr>
          <w:rFonts w:ascii="ＭＳ 明朝" w:hAnsi="ＭＳ 明朝" w:hint="eastAsia"/>
          <w:szCs w:val="24"/>
        </w:rPr>
        <w:t>15</w:t>
      </w:r>
      <w:r w:rsidR="0019150F" w:rsidRPr="00F90268">
        <w:rPr>
          <w:rFonts w:ascii="ＭＳ 明朝" w:hAnsi="ＭＳ 明朝" w:hint="eastAsia"/>
          <w:szCs w:val="24"/>
        </w:rPr>
        <w:t>日（</w:t>
      </w:r>
      <w:r w:rsidR="00F428D6">
        <w:rPr>
          <w:rFonts w:ascii="ＭＳ 明朝" w:hAnsi="ＭＳ 明朝" w:hint="eastAsia"/>
          <w:szCs w:val="24"/>
        </w:rPr>
        <w:t>日</w:t>
      </w:r>
      <w:r w:rsidR="0019150F" w:rsidRPr="00F90268">
        <w:rPr>
          <w:rFonts w:ascii="ＭＳ 明朝" w:hAnsi="ＭＳ 明朝" w:hint="eastAsia"/>
          <w:szCs w:val="24"/>
        </w:rPr>
        <w:t>）から</w:t>
      </w:r>
      <w:r w:rsidR="00F428D6">
        <w:rPr>
          <w:rFonts w:ascii="ＭＳ 明朝" w:hAnsi="ＭＳ 明朝" w:hint="eastAsia"/>
          <w:szCs w:val="24"/>
        </w:rPr>
        <w:t>３</w:t>
      </w:r>
      <w:r w:rsidRPr="00F90268">
        <w:rPr>
          <w:rFonts w:ascii="ＭＳ 明朝" w:hAnsi="ＭＳ 明朝" w:hint="eastAsia"/>
          <w:szCs w:val="24"/>
        </w:rPr>
        <w:t>月</w:t>
      </w:r>
      <w:r w:rsidR="00F428D6">
        <w:rPr>
          <w:rFonts w:ascii="ＭＳ 明朝" w:hAnsi="ＭＳ 明朝" w:hint="eastAsia"/>
          <w:szCs w:val="24"/>
        </w:rPr>
        <w:t>５</w:t>
      </w:r>
      <w:r w:rsidR="0019150F" w:rsidRPr="00F90268">
        <w:rPr>
          <w:rFonts w:ascii="ＭＳ 明朝" w:hAnsi="ＭＳ 明朝" w:hint="eastAsia"/>
          <w:szCs w:val="24"/>
        </w:rPr>
        <w:t>日（</w:t>
      </w:r>
      <w:r w:rsidR="00D352D9">
        <w:rPr>
          <w:rFonts w:ascii="ＭＳ 明朝" w:hAnsi="ＭＳ 明朝" w:hint="eastAsia"/>
          <w:szCs w:val="24"/>
        </w:rPr>
        <w:t>金</w:t>
      </w:r>
      <w:r w:rsidR="0019150F" w:rsidRPr="00F90268">
        <w:rPr>
          <w:rFonts w:ascii="ＭＳ 明朝" w:hAnsi="ＭＳ 明朝" w:hint="eastAsia"/>
          <w:szCs w:val="24"/>
        </w:rPr>
        <w:t>）</w:t>
      </w:r>
      <w:r w:rsidRPr="00F90268">
        <w:rPr>
          <w:rFonts w:ascii="ＭＳ 明朝" w:hAnsi="ＭＳ 明朝" w:hint="eastAsia"/>
          <w:szCs w:val="24"/>
        </w:rPr>
        <w:t>までに持参</w:t>
      </w:r>
      <w:r w:rsidR="0019150F" w:rsidRPr="00F90268">
        <w:rPr>
          <w:rFonts w:ascii="ＭＳ 明朝" w:hAnsi="ＭＳ 明朝" w:hint="eastAsia"/>
          <w:szCs w:val="24"/>
        </w:rPr>
        <w:t>又は郵送</w:t>
      </w:r>
      <w:r w:rsidRPr="00F90268">
        <w:rPr>
          <w:rFonts w:ascii="ＭＳ 明朝" w:hAnsi="ＭＳ 明朝" w:hint="eastAsia"/>
          <w:szCs w:val="24"/>
        </w:rPr>
        <w:t>（</w:t>
      </w:r>
      <w:r w:rsidR="0032383A">
        <w:rPr>
          <w:rFonts w:ascii="ＭＳ 明朝" w:hAnsi="ＭＳ 明朝" w:hint="eastAsia"/>
          <w:szCs w:val="24"/>
        </w:rPr>
        <w:t>３</w:t>
      </w:r>
      <w:r w:rsidRPr="00F90268">
        <w:rPr>
          <w:rFonts w:ascii="ＭＳ 明朝" w:hAnsi="ＭＳ 明朝" w:hint="eastAsia"/>
          <w:szCs w:val="24"/>
        </w:rPr>
        <w:t>月</w:t>
      </w:r>
      <w:r w:rsidR="0032383A">
        <w:rPr>
          <w:rFonts w:ascii="ＭＳ 明朝" w:hAnsi="ＭＳ 明朝" w:hint="eastAsia"/>
          <w:szCs w:val="24"/>
        </w:rPr>
        <w:t>５</w:t>
      </w:r>
      <w:r w:rsidRPr="00F90268">
        <w:rPr>
          <w:rFonts w:ascii="ＭＳ 明朝" w:hAnsi="ＭＳ 明朝" w:hint="eastAsia"/>
          <w:szCs w:val="24"/>
        </w:rPr>
        <w:t>日必着）</w:t>
      </w:r>
      <w:r w:rsidR="0019150F" w:rsidRPr="00F90268">
        <w:rPr>
          <w:rFonts w:ascii="ＭＳ 明朝" w:hAnsi="ＭＳ 明朝" w:hint="eastAsia"/>
          <w:szCs w:val="24"/>
        </w:rPr>
        <w:t>にて博物館</w:t>
      </w:r>
      <w:r w:rsidR="0010649A" w:rsidRPr="00F90268">
        <w:rPr>
          <w:rFonts w:ascii="ＭＳ 明朝" w:hAnsi="ＭＳ 明朝" w:hint="eastAsia"/>
          <w:szCs w:val="24"/>
        </w:rPr>
        <w:t>実習担当宛て</w:t>
      </w:r>
      <w:r w:rsidR="0019150F" w:rsidRPr="00F90268">
        <w:rPr>
          <w:rFonts w:ascii="ＭＳ 明朝" w:hAnsi="ＭＳ 明朝" w:hint="eastAsia"/>
          <w:szCs w:val="24"/>
        </w:rPr>
        <w:t>に申し込むこと。</w:t>
      </w:r>
    </w:p>
    <w:p w14:paraId="0469AA74" w14:textId="4F363A86" w:rsidR="008072A7" w:rsidRPr="00F90268" w:rsidRDefault="008072A7" w:rsidP="005072C0">
      <w:pPr>
        <w:ind w:firstLineChars="100" w:firstLine="234"/>
        <w:rPr>
          <w:rFonts w:ascii="ＭＳ 明朝" w:hAnsi="ＭＳ 明朝"/>
          <w:szCs w:val="24"/>
        </w:rPr>
      </w:pPr>
      <w:r w:rsidRPr="00F90268">
        <w:rPr>
          <w:rFonts w:ascii="ＭＳ 明朝" w:hAnsi="ＭＳ 明朝"/>
          <w:szCs w:val="24"/>
        </w:rPr>
        <w:t>(</w:t>
      </w:r>
      <w:r w:rsidR="0079171E" w:rsidRPr="00F90268">
        <w:rPr>
          <w:rFonts w:ascii="ＭＳ 明朝" w:hAnsi="ＭＳ 明朝" w:hint="eastAsia"/>
          <w:szCs w:val="24"/>
        </w:rPr>
        <w:t>6</w:t>
      </w:r>
      <w:r w:rsidRPr="00F90268">
        <w:rPr>
          <w:rFonts w:ascii="ＭＳ 明朝" w:hAnsi="ＭＳ 明朝"/>
          <w:szCs w:val="24"/>
        </w:rPr>
        <w:t xml:space="preserve">) </w:t>
      </w:r>
      <w:r w:rsidRPr="00F90268">
        <w:rPr>
          <w:rFonts w:ascii="ＭＳ 明朝" w:hAnsi="ＭＳ 明朝" w:hint="eastAsia"/>
          <w:szCs w:val="24"/>
        </w:rPr>
        <w:t>受</w:t>
      </w:r>
      <w:r w:rsidR="0094746A" w:rsidRPr="00F90268">
        <w:rPr>
          <w:rFonts w:ascii="ＭＳ 明朝" w:hAnsi="ＭＳ 明朝" w:hint="eastAsia"/>
          <w:szCs w:val="24"/>
        </w:rPr>
        <w:t>け</w:t>
      </w:r>
      <w:r w:rsidRPr="00F90268">
        <w:rPr>
          <w:rFonts w:ascii="ＭＳ 明朝" w:hAnsi="ＭＳ 明朝" w:hint="eastAsia"/>
          <w:szCs w:val="24"/>
        </w:rPr>
        <w:t>入れの決定</w:t>
      </w:r>
    </w:p>
    <w:p w14:paraId="530D77BC" w14:textId="73D22861" w:rsidR="00B170EB" w:rsidRDefault="009C0859" w:rsidP="00FF3F67">
      <w:pPr>
        <w:ind w:leftChars="200" w:left="469" w:firstLineChars="100" w:firstLine="234"/>
        <w:rPr>
          <w:rFonts w:ascii="ＭＳ 明朝" w:hAnsi="ＭＳ 明朝"/>
          <w:szCs w:val="24"/>
        </w:rPr>
      </w:pPr>
      <w:r w:rsidRPr="00F90268">
        <w:rPr>
          <w:rFonts w:ascii="ＭＳ 明朝" w:hAnsi="ＭＳ 明朝" w:hint="eastAsia"/>
          <w:szCs w:val="24"/>
        </w:rPr>
        <w:t>申込み後、</w:t>
      </w:r>
      <w:r w:rsidR="00D352D9">
        <w:rPr>
          <w:rFonts w:ascii="ＭＳ 明朝" w:hAnsi="ＭＳ 明朝" w:hint="eastAsia"/>
          <w:szCs w:val="24"/>
        </w:rPr>
        <w:t>説明会</w:t>
      </w:r>
      <w:r w:rsidR="000F7D99">
        <w:rPr>
          <w:rFonts w:ascii="ＭＳ 明朝" w:hAnsi="ＭＳ 明朝" w:hint="eastAsia"/>
          <w:szCs w:val="24"/>
        </w:rPr>
        <w:t>（３月</w:t>
      </w:r>
      <w:r w:rsidR="0032383A">
        <w:rPr>
          <w:rFonts w:ascii="ＭＳ 明朝" w:hAnsi="ＭＳ 明朝" w:hint="eastAsia"/>
          <w:szCs w:val="24"/>
        </w:rPr>
        <w:t>24</w:t>
      </w:r>
      <w:r w:rsidR="003D36C0">
        <w:rPr>
          <w:rFonts w:ascii="ＭＳ 明朝" w:hAnsi="ＭＳ 明朝" w:hint="eastAsia"/>
          <w:szCs w:val="24"/>
        </w:rPr>
        <w:t>日(</w:t>
      </w:r>
      <w:r w:rsidR="0032383A">
        <w:rPr>
          <w:rFonts w:ascii="ＭＳ 明朝" w:hAnsi="ＭＳ 明朝" w:hint="eastAsia"/>
          <w:szCs w:val="24"/>
        </w:rPr>
        <w:t>火</w:t>
      </w:r>
      <w:r w:rsidR="003D36C0">
        <w:rPr>
          <w:rFonts w:ascii="ＭＳ 明朝" w:hAnsi="ＭＳ 明朝" w:hint="eastAsia"/>
          <w:szCs w:val="24"/>
        </w:rPr>
        <w:t>)</w:t>
      </w:r>
      <w:r w:rsidR="000F7D99">
        <w:rPr>
          <w:rFonts w:ascii="ＭＳ 明朝" w:hAnsi="ＭＳ 明朝" w:hint="eastAsia"/>
          <w:szCs w:val="24"/>
        </w:rPr>
        <w:t>）</w:t>
      </w:r>
      <w:r w:rsidR="00D352D9">
        <w:rPr>
          <w:rFonts w:ascii="ＭＳ 明朝" w:hAnsi="ＭＳ 明朝" w:hint="eastAsia"/>
          <w:szCs w:val="24"/>
        </w:rPr>
        <w:t>を実施し本人に受入れについての文書を通知する。</w:t>
      </w:r>
      <w:r w:rsidR="00B170EB">
        <w:rPr>
          <w:rFonts w:ascii="ＭＳ 明朝" w:hAnsi="ＭＳ 明朝" w:hint="eastAsia"/>
          <w:szCs w:val="24"/>
        </w:rPr>
        <w:t>ただし</w:t>
      </w:r>
      <w:r w:rsidR="00FF3F67">
        <w:rPr>
          <w:rFonts w:ascii="ＭＳ 明朝" w:hAnsi="ＭＳ 明朝" w:hint="eastAsia"/>
          <w:szCs w:val="24"/>
        </w:rPr>
        <w:t>、定員を上回る申し込みがあった場合は、面接を実施</w:t>
      </w:r>
      <w:r w:rsidR="00DA3694">
        <w:rPr>
          <w:rFonts w:ascii="ＭＳ 明朝" w:hAnsi="ＭＳ 明朝" w:hint="eastAsia"/>
          <w:szCs w:val="24"/>
        </w:rPr>
        <w:t>し受入れの可否（内定）を文書で通知する。</w:t>
      </w:r>
    </w:p>
    <w:p w14:paraId="64BCE374" w14:textId="55E526C7" w:rsidR="009C0859" w:rsidRDefault="00D75553" w:rsidP="00FF3F67">
      <w:pPr>
        <w:ind w:leftChars="200" w:left="469" w:firstLineChars="100" w:firstLine="234"/>
        <w:rPr>
          <w:rFonts w:ascii="ＭＳ 明朝" w:hAnsi="ＭＳ 明朝"/>
          <w:szCs w:val="24"/>
        </w:rPr>
      </w:pPr>
      <w:r w:rsidRPr="00F90268">
        <w:rPr>
          <w:rFonts w:ascii="ＭＳ 明朝" w:hAnsi="ＭＳ 明朝" w:hint="eastAsia"/>
          <w:szCs w:val="24"/>
        </w:rPr>
        <w:t>その後、</w:t>
      </w:r>
      <w:r w:rsidR="00B914F7" w:rsidRPr="00F90268">
        <w:rPr>
          <w:rFonts w:ascii="ＭＳ 明朝" w:hAnsi="ＭＳ 明朝" w:hint="eastAsia"/>
          <w:szCs w:val="24"/>
        </w:rPr>
        <w:t>大学からの依頼文書の受理</w:t>
      </w:r>
      <w:r w:rsidR="009F62D0" w:rsidRPr="00F90268">
        <w:rPr>
          <w:rFonts w:ascii="ＭＳ 明朝" w:hAnsi="ＭＳ 明朝" w:hint="eastAsia"/>
          <w:szCs w:val="24"/>
        </w:rPr>
        <w:t>をもって</w:t>
      </w:r>
      <w:r w:rsidR="009A60CB" w:rsidRPr="00F90268">
        <w:rPr>
          <w:rFonts w:ascii="ＭＳ 明朝" w:hAnsi="ＭＳ 明朝" w:hint="eastAsia"/>
          <w:szCs w:val="24"/>
        </w:rPr>
        <w:t>正式に</w:t>
      </w:r>
      <w:r w:rsidR="00B914F7" w:rsidRPr="00F90268">
        <w:rPr>
          <w:rFonts w:ascii="ＭＳ 明朝" w:hAnsi="ＭＳ 明朝" w:hint="eastAsia"/>
          <w:szCs w:val="24"/>
        </w:rPr>
        <w:t>受入れを</w:t>
      </w:r>
      <w:r w:rsidR="009A60CB" w:rsidRPr="00F90268">
        <w:rPr>
          <w:rFonts w:ascii="ＭＳ 明朝" w:hAnsi="ＭＳ 明朝" w:hint="eastAsia"/>
          <w:szCs w:val="24"/>
        </w:rPr>
        <w:t>決定</w:t>
      </w:r>
      <w:r w:rsidR="00B914F7" w:rsidRPr="00F90268">
        <w:rPr>
          <w:rFonts w:ascii="ＭＳ 明朝" w:hAnsi="ＭＳ 明朝" w:hint="eastAsia"/>
          <w:szCs w:val="24"/>
        </w:rPr>
        <w:t>する</w:t>
      </w:r>
      <w:r w:rsidR="008072A7" w:rsidRPr="00F90268">
        <w:rPr>
          <w:rFonts w:ascii="ＭＳ 明朝" w:hAnsi="ＭＳ 明朝" w:hint="eastAsia"/>
          <w:szCs w:val="24"/>
        </w:rPr>
        <w:t>。</w:t>
      </w:r>
      <w:r w:rsidR="009C0859" w:rsidRPr="00F90268">
        <w:rPr>
          <w:rFonts w:ascii="ＭＳ 明朝" w:hAnsi="ＭＳ 明朝" w:hint="eastAsia"/>
          <w:szCs w:val="24"/>
        </w:rPr>
        <w:t>なお、決定に関する問い合わせは受け付けない。</w:t>
      </w:r>
    </w:p>
    <w:p w14:paraId="3A1E9CCE" w14:textId="77777777" w:rsidR="00DA3694" w:rsidRDefault="00DA3694" w:rsidP="008D421B">
      <w:pPr>
        <w:rPr>
          <w:rFonts w:ascii="ＭＳ 明朝" w:hAnsi="ＭＳ 明朝"/>
          <w:szCs w:val="24"/>
        </w:rPr>
      </w:pPr>
    </w:p>
    <w:p w14:paraId="552E14C4" w14:textId="19144819" w:rsidR="008D421B" w:rsidRPr="00F90268" w:rsidRDefault="00C32293" w:rsidP="008D421B">
      <w:pPr>
        <w:rPr>
          <w:rFonts w:ascii="ＭＳ 明朝" w:hAnsi="ＭＳ 明朝"/>
          <w:szCs w:val="24"/>
        </w:rPr>
      </w:pPr>
      <w:r w:rsidRPr="00F90268">
        <w:rPr>
          <w:rFonts w:ascii="ＭＳ 明朝" w:hAnsi="ＭＳ 明朝" w:hint="eastAsia"/>
          <w:szCs w:val="24"/>
        </w:rPr>
        <w:t>３</w:t>
      </w:r>
      <w:r w:rsidR="008D421B" w:rsidRPr="00F90268">
        <w:rPr>
          <w:rFonts w:ascii="ＭＳ 明朝" w:hAnsi="ＭＳ 明朝" w:hint="eastAsia"/>
          <w:szCs w:val="24"/>
        </w:rPr>
        <w:t xml:space="preserve">　実習証明書等</w:t>
      </w:r>
    </w:p>
    <w:p w14:paraId="63DF8DC0" w14:textId="59027E4E" w:rsidR="009C0859" w:rsidRPr="00F90268" w:rsidRDefault="008D421B" w:rsidP="00E816FD">
      <w:pPr>
        <w:ind w:left="234" w:hangingChars="100" w:hanging="234"/>
        <w:rPr>
          <w:rFonts w:ascii="ＭＳ 明朝" w:hAnsi="ＭＳ 明朝"/>
          <w:szCs w:val="24"/>
        </w:rPr>
      </w:pPr>
      <w:r w:rsidRPr="00F90268">
        <w:rPr>
          <w:rFonts w:ascii="ＭＳ 明朝" w:hAnsi="ＭＳ 明朝" w:hint="eastAsia"/>
          <w:szCs w:val="24"/>
        </w:rPr>
        <w:lastRenderedPageBreak/>
        <w:t xml:space="preserve">　　実習期間中、すべての日程に出席した者を対象とし、大学の求めに応じて実習証明書等を発行する。実習生からの求めには応じない。</w:t>
      </w:r>
      <w:r w:rsidR="00485B39" w:rsidRPr="00F90268">
        <w:rPr>
          <w:rFonts w:ascii="ＭＳ 明朝" w:hAnsi="ＭＳ 明朝" w:hint="eastAsia"/>
          <w:szCs w:val="24"/>
        </w:rPr>
        <w:t>なお、</w:t>
      </w:r>
      <w:r w:rsidRPr="00F90268">
        <w:rPr>
          <w:rFonts w:ascii="ＭＳ 明朝" w:hAnsi="ＭＳ 明朝" w:hint="eastAsia"/>
          <w:szCs w:val="24"/>
        </w:rPr>
        <w:t>出席日数に欠ける者に</w:t>
      </w:r>
      <w:r w:rsidR="004E6D02" w:rsidRPr="00F90268">
        <w:rPr>
          <w:rFonts w:ascii="ＭＳ 明朝" w:hAnsi="ＭＳ 明朝" w:hint="eastAsia"/>
          <w:szCs w:val="24"/>
        </w:rPr>
        <w:t>は発行しない</w:t>
      </w:r>
      <w:r w:rsidRPr="00F90268">
        <w:rPr>
          <w:rFonts w:ascii="ＭＳ 明朝" w:hAnsi="ＭＳ 明朝" w:hint="eastAsia"/>
          <w:szCs w:val="24"/>
        </w:rPr>
        <w:t>。</w:t>
      </w:r>
    </w:p>
    <w:p w14:paraId="124DE3D5" w14:textId="77777777" w:rsidR="004E6D02" w:rsidRPr="00F90268" w:rsidRDefault="004E6D02" w:rsidP="009C0859">
      <w:pPr>
        <w:rPr>
          <w:rFonts w:ascii="ＭＳ 明朝" w:hAnsi="ＭＳ 明朝"/>
          <w:szCs w:val="24"/>
        </w:rPr>
      </w:pPr>
    </w:p>
    <w:p w14:paraId="512A1721" w14:textId="575C5E95" w:rsidR="009C0859" w:rsidRPr="00F90268" w:rsidRDefault="00C32293" w:rsidP="009C0859">
      <w:pPr>
        <w:rPr>
          <w:rFonts w:ascii="ＭＳ 明朝" w:hAnsi="ＭＳ 明朝"/>
          <w:szCs w:val="24"/>
        </w:rPr>
      </w:pPr>
      <w:r w:rsidRPr="00F90268">
        <w:rPr>
          <w:rFonts w:ascii="ＭＳ 明朝" w:hAnsi="ＭＳ 明朝" w:hint="eastAsia"/>
          <w:szCs w:val="24"/>
        </w:rPr>
        <w:t>４</w:t>
      </w:r>
      <w:r w:rsidR="004E6D02" w:rsidRPr="00F90268">
        <w:rPr>
          <w:rFonts w:ascii="ＭＳ 明朝" w:hAnsi="ＭＳ 明朝" w:hint="eastAsia"/>
          <w:szCs w:val="24"/>
        </w:rPr>
        <w:t xml:space="preserve">　</w:t>
      </w:r>
      <w:r w:rsidR="009C0859" w:rsidRPr="00F90268">
        <w:rPr>
          <w:rFonts w:ascii="ＭＳ 明朝" w:hAnsi="ＭＳ 明朝" w:hint="eastAsia"/>
          <w:szCs w:val="24"/>
        </w:rPr>
        <w:t>その他</w:t>
      </w:r>
    </w:p>
    <w:p w14:paraId="06FFA307" w14:textId="1D8DFD5B" w:rsidR="00E22803" w:rsidRPr="00F90268" w:rsidRDefault="00E22803" w:rsidP="005072C0">
      <w:pPr>
        <w:ind w:firstLineChars="100" w:firstLine="234"/>
        <w:rPr>
          <w:rFonts w:ascii="ＭＳ 明朝" w:hAnsi="ＭＳ 明朝"/>
          <w:szCs w:val="24"/>
        </w:rPr>
      </w:pPr>
      <w:r w:rsidRPr="00F90268">
        <w:rPr>
          <w:rFonts w:ascii="ＭＳ 明朝" w:hAnsi="ＭＳ 明朝" w:hint="eastAsia"/>
          <w:szCs w:val="24"/>
        </w:rPr>
        <w:t>(</w:t>
      </w:r>
      <w:r w:rsidR="009A60CB" w:rsidRPr="00F90268">
        <w:rPr>
          <w:rFonts w:ascii="ＭＳ 明朝" w:hAnsi="ＭＳ 明朝" w:hint="eastAsia"/>
          <w:szCs w:val="24"/>
        </w:rPr>
        <w:t>1</w:t>
      </w:r>
      <w:r w:rsidRPr="00F90268">
        <w:rPr>
          <w:rFonts w:ascii="ＭＳ 明朝" w:hAnsi="ＭＳ 明朝" w:hint="eastAsia"/>
          <w:szCs w:val="24"/>
        </w:rPr>
        <w:t>)</w:t>
      </w:r>
      <w:r w:rsidRPr="00F90268">
        <w:rPr>
          <w:rFonts w:ascii="ＭＳ 明朝" w:hAnsi="ＭＳ 明朝"/>
          <w:szCs w:val="24"/>
        </w:rPr>
        <w:t xml:space="preserve"> </w:t>
      </w:r>
      <w:r w:rsidRPr="00F90268">
        <w:rPr>
          <w:rFonts w:ascii="ＭＳ 明朝" w:hAnsi="ＭＳ 明朝" w:hint="eastAsia"/>
          <w:szCs w:val="24"/>
        </w:rPr>
        <w:t>市内在住・在学を優先とする。</w:t>
      </w:r>
    </w:p>
    <w:p w14:paraId="58A6E280" w14:textId="77777777" w:rsidR="00C32293" w:rsidRPr="00F90268" w:rsidRDefault="00B463CA" w:rsidP="005072C0">
      <w:pPr>
        <w:ind w:firstLineChars="100" w:firstLine="234"/>
        <w:rPr>
          <w:rFonts w:ascii="ＭＳ 明朝" w:hAnsi="ＭＳ 明朝"/>
          <w:szCs w:val="24"/>
        </w:rPr>
      </w:pPr>
      <w:r w:rsidRPr="00F90268">
        <w:rPr>
          <w:rFonts w:ascii="ＭＳ 明朝" w:hAnsi="ＭＳ 明朝" w:hint="eastAsia"/>
          <w:szCs w:val="24"/>
        </w:rPr>
        <w:t>(</w:t>
      </w:r>
      <w:r w:rsidR="009A60CB" w:rsidRPr="00F90268">
        <w:rPr>
          <w:rFonts w:ascii="ＭＳ 明朝" w:hAnsi="ＭＳ 明朝" w:hint="eastAsia"/>
          <w:szCs w:val="24"/>
        </w:rPr>
        <w:t>2</w:t>
      </w:r>
      <w:r w:rsidRPr="00F90268">
        <w:rPr>
          <w:rFonts w:ascii="ＭＳ 明朝" w:hAnsi="ＭＳ 明朝" w:hint="eastAsia"/>
          <w:szCs w:val="24"/>
        </w:rPr>
        <w:t>)</w:t>
      </w:r>
      <w:r w:rsidR="00C32293" w:rsidRPr="00F90268">
        <w:rPr>
          <w:rFonts w:ascii="ＭＳ 明朝" w:hAnsi="ＭＳ 明朝"/>
          <w:szCs w:val="24"/>
        </w:rPr>
        <w:t xml:space="preserve"> </w:t>
      </w:r>
      <w:r w:rsidRPr="00F90268">
        <w:rPr>
          <w:rFonts w:ascii="ＭＳ 明朝" w:hAnsi="ＭＳ 明朝" w:hint="eastAsia"/>
          <w:szCs w:val="24"/>
        </w:rPr>
        <w:t>実習料は無料とするが、実習カリキュラムに必要なテキスト代（300円）及</w:t>
      </w:r>
    </w:p>
    <w:p w14:paraId="1A42D1AC" w14:textId="4A1DEB13" w:rsidR="00B463CA" w:rsidRDefault="00B463CA" w:rsidP="005072C0">
      <w:pPr>
        <w:ind w:leftChars="200" w:left="469"/>
        <w:rPr>
          <w:rFonts w:ascii="ＭＳ 明朝" w:hAnsi="ＭＳ 明朝"/>
          <w:szCs w:val="24"/>
        </w:rPr>
      </w:pPr>
      <w:r w:rsidRPr="00F90268">
        <w:rPr>
          <w:rFonts w:ascii="ＭＳ 明朝" w:hAnsi="ＭＳ 明朝" w:hint="eastAsia"/>
          <w:szCs w:val="24"/>
        </w:rPr>
        <w:t>び実習に係る実費（交通費・保険・資料送付に係る郵送料など）は自己負担とする。</w:t>
      </w:r>
    </w:p>
    <w:p w14:paraId="78D0224C" w14:textId="631DD4D8" w:rsidR="003D36C0" w:rsidRPr="00F90268" w:rsidRDefault="003D36C0" w:rsidP="003D36C0">
      <w:pPr>
        <w:rPr>
          <w:rFonts w:ascii="ＭＳ 明朝" w:hAnsi="ＭＳ 明朝"/>
          <w:szCs w:val="24"/>
        </w:rPr>
      </w:pPr>
      <w:r>
        <w:rPr>
          <w:rFonts w:ascii="ＭＳ 明朝" w:hAnsi="ＭＳ 明朝" w:hint="eastAsia"/>
          <w:szCs w:val="24"/>
        </w:rPr>
        <w:t xml:space="preserve">　</w:t>
      </w:r>
      <w:r w:rsidRPr="00F90268">
        <w:rPr>
          <w:rFonts w:ascii="ＭＳ 明朝" w:hAnsi="ＭＳ 明朝" w:hint="eastAsia"/>
          <w:szCs w:val="24"/>
        </w:rPr>
        <w:t>(</w:t>
      </w:r>
      <w:r>
        <w:rPr>
          <w:rFonts w:ascii="ＭＳ 明朝" w:hAnsi="ＭＳ 明朝" w:hint="eastAsia"/>
          <w:szCs w:val="24"/>
        </w:rPr>
        <w:t>3</w:t>
      </w:r>
      <w:r>
        <w:rPr>
          <w:rFonts w:ascii="ＭＳ 明朝" w:hAnsi="ＭＳ 明朝"/>
          <w:szCs w:val="24"/>
        </w:rPr>
        <w:t xml:space="preserve">) </w:t>
      </w:r>
      <w:r>
        <w:rPr>
          <w:rFonts w:ascii="ＭＳ 明朝" w:hAnsi="ＭＳ 明朝" w:hint="eastAsia"/>
          <w:szCs w:val="24"/>
        </w:rPr>
        <w:t>実習の日程及び内容は、変更する場合があ</w:t>
      </w:r>
      <w:r w:rsidR="00DA3694">
        <w:rPr>
          <w:rFonts w:ascii="ＭＳ 明朝" w:hAnsi="ＭＳ 明朝" w:hint="eastAsia"/>
          <w:szCs w:val="24"/>
        </w:rPr>
        <w:t>る。</w:t>
      </w:r>
    </w:p>
    <w:p w14:paraId="262FED05" w14:textId="6FAF9A55" w:rsidR="00663812" w:rsidRDefault="000D67D7" w:rsidP="005072C0">
      <w:pPr>
        <w:ind w:leftChars="100" w:left="468" w:hangingChars="100" w:hanging="234"/>
        <w:jc w:val="left"/>
      </w:pPr>
      <w:bookmarkStart w:id="0" w:name="_Hlk180424109"/>
      <w:r w:rsidRPr="00F90268">
        <w:rPr>
          <w:rFonts w:ascii="ＭＳ 明朝" w:hAnsi="ＭＳ 明朝" w:hint="eastAsia"/>
          <w:szCs w:val="24"/>
        </w:rPr>
        <w:t>(</w:t>
      </w:r>
      <w:r w:rsidR="00925E39">
        <w:rPr>
          <w:rFonts w:ascii="ＭＳ 明朝" w:hAnsi="ＭＳ 明朝" w:hint="eastAsia"/>
          <w:szCs w:val="24"/>
        </w:rPr>
        <w:t>4</w:t>
      </w:r>
      <w:r w:rsidRPr="00F90268">
        <w:rPr>
          <w:rFonts w:ascii="ＭＳ 明朝" w:hAnsi="ＭＳ 明朝" w:hint="eastAsia"/>
          <w:szCs w:val="24"/>
        </w:rPr>
        <w:t>)</w:t>
      </w:r>
      <w:bookmarkEnd w:id="0"/>
      <w:r w:rsidRPr="00F90268">
        <w:rPr>
          <w:rFonts w:ascii="ＭＳ 明朝" w:hAnsi="ＭＳ 明朝"/>
          <w:szCs w:val="24"/>
        </w:rPr>
        <w:t xml:space="preserve"> </w:t>
      </w:r>
      <w:r w:rsidR="001C1BF8" w:rsidRPr="00F90268">
        <w:rPr>
          <w:rFonts w:ascii="ＭＳ 明朝" w:hAnsi="ＭＳ 明朝" w:hint="eastAsia"/>
          <w:szCs w:val="24"/>
        </w:rPr>
        <w:t>実習期間中は大学において、実習生に対し傷害・損害保険に加入する</w:t>
      </w:r>
      <w:r w:rsidR="00C32293" w:rsidRPr="00F90268">
        <w:rPr>
          <w:rFonts w:ascii="ＭＳ 明朝" w:hAnsi="ＭＳ 明朝" w:hint="eastAsia"/>
          <w:szCs w:val="24"/>
        </w:rPr>
        <w:t>こと</w:t>
      </w:r>
      <w:r w:rsidR="001C1BF8" w:rsidRPr="00F90268">
        <w:rPr>
          <w:rFonts w:ascii="ＭＳ 明朝" w:hAnsi="ＭＳ 明朝" w:hint="eastAsia"/>
          <w:szCs w:val="24"/>
        </w:rPr>
        <w:t>。実習中の怪我、資料破損等については、大学の責任において対処する</w:t>
      </w:r>
      <w:r w:rsidR="0010649A" w:rsidRPr="00F90268">
        <w:rPr>
          <w:rFonts w:ascii="ＭＳ 明朝" w:hAnsi="ＭＳ 明朝" w:hint="eastAsia"/>
          <w:szCs w:val="24"/>
        </w:rPr>
        <w:t>こと。</w:t>
      </w:r>
    </w:p>
    <w:p w14:paraId="0A146CF8" w14:textId="122F85F5" w:rsidR="009C0859" w:rsidRPr="00663812" w:rsidRDefault="000D67D7" w:rsidP="005072C0">
      <w:pPr>
        <w:ind w:leftChars="100" w:left="468" w:hangingChars="100" w:hanging="234"/>
        <w:jc w:val="left"/>
      </w:pPr>
      <w:r w:rsidRPr="00F90268">
        <w:rPr>
          <w:rFonts w:ascii="ＭＳ 明朝" w:hAnsi="ＭＳ 明朝" w:hint="eastAsia"/>
          <w:szCs w:val="24"/>
        </w:rPr>
        <w:t>(</w:t>
      </w:r>
      <w:r w:rsidR="00925E39">
        <w:rPr>
          <w:rFonts w:ascii="ＭＳ 明朝" w:hAnsi="ＭＳ 明朝" w:hint="eastAsia"/>
          <w:szCs w:val="24"/>
        </w:rPr>
        <w:t>5</w:t>
      </w:r>
      <w:r w:rsidRPr="00F90268">
        <w:rPr>
          <w:rFonts w:ascii="ＭＳ 明朝" w:hAnsi="ＭＳ 明朝" w:hint="eastAsia"/>
          <w:szCs w:val="24"/>
        </w:rPr>
        <w:t>)</w:t>
      </w:r>
      <w:r w:rsidRPr="00F90268">
        <w:rPr>
          <w:rFonts w:ascii="ＭＳ 明朝" w:hAnsi="ＭＳ 明朝"/>
          <w:szCs w:val="24"/>
        </w:rPr>
        <w:t xml:space="preserve"> </w:t>
      </w:r>
      <w:r w:rsidR="009C0859" w:rsidRPr="00F90268">
        <w:rPr>
          <w:rFonts w:ascii="ＭＳ 明朝" w:hAnsi="ＭＳ 明朝" w:hint="eastAsia"/>
          <w:szCs w:val="24"/>
        </w:rPr>
        <w:t>大学を通じて</w:t>
      </w:r>
      <w:r w:rsidR="0015481D" w:rsidRPr="00F90268">
        <w:rPr>
          <w:rFonts w:ascii="ＭＳ 明朝" w:hAnsi="ＭＳ 明朝" w:hint="eastAsia"/>
          <w:szCs w:val="24"/>
        </w:rPr>
        <w:t>所定の</w:t>
      </w:r>
      <w:r w:rsidR="009C0859" w:rsidRPr="00F90268">
        <w:rPr>
          <w:rFonts w:ascii="ＭＳ 明朝" w:hAnsi="ＭＳ 明朝" w:hint="eastAsia"/>
          <w:szCs w:val="24"/>
        </w:rPr>
        <w:t>「博物館実習に係る誓約書</w:t>
      </w:r>
      <w:r w:rsidR="0015481D" w:rsidRPr="00F90268">
        <w:rPr>
          <w:rFonts w:ascii="ＭＳ 明朝" w:hAnsi="ＭＳ 明朝" w:hint="eastAsia"/>
          <w:szCs w:val="24"/>
        </w:rPr>
        <w:t>」</w:t>
      </w:r>
      <w:r w:rsidR="009C0859" w:rsidRPr="00F90268">
        <w:rPr>
          <w:rFonts w:ascii="ＭＳ 明朝" w:hAnsi="ＭＳ 明朝" w:hint="eastAsia"/>
          <w:szCs w:val="24"/>
        </w:rPr>
        <w:t>を提出し、実習生はその内容を遵守すること。</w:t>
      </w:r>
    </w:p>
    <w:p w14:paraId="4CA51453" w14:textId="7EF8683B" w:rsidR="009C0859" w:rsidRPr="00F90268" w:rsidRDefault="000D67D7" w:rsidP="005072C0">
      <w:pPr>
        <w:ind w:firstLineChars="100" w:firstLine="234"/>
        <w:rPr>
          <w:rFonts w:ascii="ＭＳ 明朝" w:hAnsi="ＭＳ 明朝"/>
          <w:szCs w:val="24"/>
        </w:rPr>
      </w:pPr>
      <w:r w:rsidRPr="00F90268">
        <w:rPr>
          <w:rFonts w:ascii="ＭＳ 明朝" w:hAnsi="ＭＳ 明朝" w:hint="eastAsia"/>
          <w:szCs w:val="24"/>
        </w:rPr>
        <w:t>(</w:t>
      </w:r>
      <w:r w:rsidR="00925E39">
        <w:rPr>
          <w:rFonts w:ascii="ＭＳ 明朝" w:hAnsi="ＭＳ 明朝" w:hint="eastAsia"/>
          <w:szCs w:val="24"/>
        </w:rPr>
        <w:t>6</w:t>
      </w:r>
      <w:r w:rsidRPr="00F90268">
        <w:rPr>
          <w:rFonts w:ascii="ＭＳ 明朝" w:hAnsi="ＭＳ 明朝" w:hint="eastAsia"/>
          <w:szCs w:val="24"/>
        </w:rPr>
        <w:t xml:space="preserve">) </w:t>
      </w:r>
      <w:r w:rsidR="009C0859" w:rsidRPr="00F90268">
        <w:rPr>
          <w:rFonts w:ascii="ＭＳ 明朝" w:hAnsi="ＭＳ 明朝" w:hint="eastAsia"/>
          <w:szCs w:val="24"/>
        </w:rPr>
        <w:t>事務連絡等は、原則として大学を通じて行うこと。</w:t>
      </w:r>
    </w:p>
    <w:p w14:paraId="2E037629" w14:textId="7C7E35A0" w:rsidR="0019639C" w:rsidRPr="00F90268" w:rsidRDefault="000D67D7" w:rsidP="005072C0">
      <w:pPr>
        <w:ind w:leftChars="100" w:left="468" w:hangingChars="100" w:hanging="234"/>
        <w:jc w:val="left"/>
        <w:rPr>
          <w:rFonts w:ascii="ＭＳ 明朝" w:hAnsi="ＭＳ 明朝"/>
          <w:szCs w:val="24"/>
        </w:rPr>
      </w:pPr>
      <w:r w:rsidRPr="00F90268">
        <w:rPr>
          <w:rFonts w:ascii="ＭＳ 明朝" w:hAnsi="ＭＳ 明朝" w:hint="eastAsia"/>
          <w:szCs w:val="24"/>
        </w:rPr>
        <w:t>(</w:t>
      </w:r>
      <w:r w:rsidR="00925E39">
        <w:rPr>
          <w:rFonts w:ascii="ＭＳ 明朝" w:hAnsi="ＭＳ 明朝" w:hint="eastAsia"/>
          <w:szCs w:val="24"/>
        </w:rPr>
        <w:t>7</w:t>
      </w:r>
      <w:r w:rsidRPr="00F90268">
        <w:rPr>
          <w:rFonts w:ascii="ＭＳ 明朝" w:hAnsi="ＭＳ 明朝" w:hint="eastAsia"/>
          <w:szCs w:val="24"/>
        </w:rPr>
        <w:t>)</w:t>
      </w:r>
      <w:r w:rsidR="00000B35" w:rsidRPr="00F90268">
        <w:rPr>
          <w:rFonts w:ascii="ＭＳ 明朝" w:hAnsi="ＭＳ 明朝" w:hint="eastAsia"/>
          <w:szCs w:val="24"/>
        </w:rPr>
        <w:t xml:space="preserve"> </w:t>
      </w:r>
      <w:r w:rsidR="00E16B68" w:rsidRPr="00F90268">
        <w:rPr>
          <w:rFonts w:ascii="ＭＳ 明朝" w:hAnsi="ＭＳ 明朝" w:hint="eastAsia"/>
          <w:szCs w:val="24"/>
        </w:rPr>
        <w:t>不測の事態により</w:t>
      </w:r>
      <w:r w:rsidR="00ED0A81" w:rsidRPr="00F90268">
        <w:rPr>
          <w:rFonts w:ascii="ＭＳ 明朝" w:hAnsi="ＭＳ 明朝" w:hint="eastAsia"/>
          <w:szCs w:val="24"/>
        </w:rPr>
        <w:t>、</w:t>
      </w:r>
      <w:r w:rsidR="006C47D7" w:rsidRPr="00F90268">
        <w:rPr>
          <w:rFonts w:ascii="ＭＳ 明朝" w:hAnsi="ＭＳ 明朝" w:hint="eastAsia"/>
          <w:szCs w:val="24"/>
        </w:rPr>
        <w:t>実習</w:t>
      </w:r>
      <w:r w:rsidR="00806432" w:rsidRPr="00F90268">
        <w:rPr>
          <w:rFonts w:ascii="ＭＳ 明朝" w:hAnsi="ＭＳ 明朝" w:hint="eastAsia"/>
          <w:szCs w:val="24"/>
        </w:rPr>
        <w:t>の</w:t>
      </w:r>
      <w:r w:rsidR="006C47D7" w:rsidRPr="00F90268">
        <w:rPr>
          <w:rFonts w:ascii="ＭＳ 明朝" w:hAnsi="ＭＳ 明朝" w:hint="eastAsia"/>
          <w:szCs w:val="24"/>
        </w:rPr>
        <w:t>受け入れ</w:t>
      </w:r>
      <w:r w:rsidRPr="00F90268">
        <w:rPr>
          <w:rFonts w:ascii="ＭＳ 明朝" w:hAnsi="ＭＳ 明朝" w:hint="eastAsia"/>
          <w:szCs w:val="24"/>
        </w:rPr>
        <w:t>を延期</w:t>
      </w:r>
      <w:r w:rsidR="00ED0A81" w:rsidRPr="00F90268">
        <w:rPr>
          <w:rFonts w:ascii="ＭＳ 明朝" w:hAnsi="ＭＳ 明朝" w:hint="eastAsia"/>
          <w:szCs w:val="24"/>
        </w:rPr>
        <w:t>ないし</w:t>
      </w:r>
      <w:r w:rsidRPr="00F90268">
        <w:rPr>
          <w:rFonts w:ascii="ＭＳ 明朝" w:hAnsi="ＭＳ 明朝" w:hint="eastAsia"/>
          <w:szCs w:val="24"/>
        </w:rPr>
        <w:t>中止する場合</w:t>
      </w:r>
      <w:r w:rsidR="00ED0A81" w:rsidRPr="00F90268">
        <w:rPr>
          <w:rFonts w:ascii="ＭＳ 明朝" w:hAnsi="ＭＳ 明朝" w:hint="eastAsia"/>
          <w:szCs w:val="24"/>
        </w:rPr>
        <w:t>が</w:t>
      </w:r>
      <w:r w:rsidRPr="00F90268">
        <w:rPr>
          <w:rFonts w:ascii="ＭＳ 明朝" w:hAnsi="ＭＳ 明朝" w:hint="eastAsia"/>
          <w:szCs w:val="24"/>
        </w:rPr>
        <w:t>あ</w:t>
      </w:r>
      <w:r w:rsidR="00337A29" w:rsidRPr="00F90268">
        <w:rPr>
          <w:rFonts w:ascii="ＭＳ 明朝" w:hAnsi="ＭＳ 明朝" w:hint="eastAsia"/>
          <w:szCs w:val="24"/>
        </w:rPr>
        <w:t>る。</w:t>
      </w:r>
      <w:r w:rsidR="006553CF" w:rsidRPr="00F90268">
        <w:rPr>
          <w:rFonts w:ascii="ＭＳ 明朝" w:hAnsi="ＭＳ 明朝" w:hint="eastAsia"/>
          <w:szCs w:val="24"/>
        </w:rPr>
        <w:t>なお、中止の場合は、学内実習や演習等に振り</w:t>
      </w:r>
      <w:r w:rsidR="00134E43" w:rsidRPr="00F90268">
        <w:rPr>
          <w:rFonts w:ascii="ＭＳ 明朝" w:hAnsi="ＭＳ 明朝" w:hint="eastAsia"/>
          <w:szCs w:val="24"/>
        </w:rPr>
        <w:t>替えること</w:t>
      </w:r>
      <w:r w:rsidR="006553CF" w:rsidRPr="00F90268">
        <w:rPr>
          <w:rFonts w:ascii="ＭＳ 明朝" w:hAnsi="ＭＳ 明朝" w:hint="eastAsia"/>
          <w:szCs w:val="24"/>
        </w:rPr>
        <w:t>。</w:t>
      </w:r>
    </w:p>
    <w:p w14:paraId="55D8DD55" w14:textId="59AAC93D" w:rsidR="006553CF" w:rsidRPr="00F90268" w:rsidRDefault="006553CF" w:rsidP="005072C0">
      <w:pPr>
        <w:ind w:firstLineChars="100" w:firstLine="234"/>
        <w:jc w:val="left"/>
        <w:rPr>
          <w:rFonts w:ascii="ＭＳ 明朝" w:hAnsi="ＭＳ 明朝"/>
          <w:szCs w:val="24"/>
        </w:rPr>
      </w:pPr>
      <w:r w:rsidRPr="00F90268">
        <w:rPr>
          <w:rFonts w:ascii="ＭＳ 明朝" w:hAnsi="ＭＳ 明朝" w:hint="eastAsia"/>
          <w:szCs w:val="24"/>
        </w:rPr>
        <w:t>(</w:t>
      </w:r>
      <w:r w:rsidR="00925E39">
        <w:rPr>
          <w:rFonts w:ascii="ＭＳ 明朝" w:hAnsi="ＭＳ 明朝" w:hint="eastAsia"/>
          <w:szCs w:val="24"/>
        </w:rPr>
        <w:t>8</w:t>
      </w:r>
      <w:r w:rsidRPr="00F90268">
        <w:rPr>
          <w:rFonts w:ascii="ＭＳ 明朝" w:hAnsi="ＭＳ 明朝" w:hint="eastAsia"/>
          <w:szCs w:val="24"/>
        </w:rPr>
        <w:t>)実習中は</w:t>
      </w:r>
      <w:r w:rsidR="00663812">
        <w:rPr>
          <w:rFonts w:ascii="ＭＳ 明朝" w:hAnsi="ＭＳ 明朝" w:hint="eastAsia"/>
          <w:szCs w:val="24"/>
        </w:rPr>
        <w:t>、</w:t>
      </w:r>
      <w:r w:rsidRPr="00F90268">
        <w:rPr>
          <w:rFonts w:ascii="ＭＳ 明朝" w:hAnsi="ＭＳ 明朝" w:hint="eastAsia"/>
          <w:szCs w:val="24"/>
        </w:rPr>
        <w:t>公共交通機関を利用すること。</w:t>
      </w:r>
    </w:p>
    <w:p w14:paraId="7BAFE8EE" w14:textId="77777777" w:rsidR="00915367" w:rsidRPr="00F90268" w:rsidRDefault="00915367" w:rsidP="00915367">
      <w:pPr>
        <w:jc w:val="left"/>
        <w:rPr>
          <w:rFonts w:ascii="ＭＳ 明朝" w:hAnsi="ＭＳ 明朝"/>
          <w:szCs w:val="24"/>
        </w:rPr>
      </w:pPr>
    </w:p>
    <w:p w14:paraId="2687F79C" w14:textId="19E0EAC9" w:rsidR="00915367" w:rsidRPr="00F90268" w:rsidRDefault="00C32293" w:rsidP="00915367">
      <w:pPr>
        <w:jc w:val="left"/>
        <w:rPr>
          <w:rFonts w:ascii="ＭＳ 明朝" w:hAnsi="ＭＳ 明朝"/>
          <w:szCs w:val="24"/>
        </w:rPr>
      </w:pPr>
      <w:r w:rsidRPr="00F90268">
        <w:rPr>
          <w:rFonts w:ascii="ＭＳ 明朝" w:hAnsi="ＭＳ 明朝" w:hint="eastAsia"/>
          <w:szCs w:val="24"/>
        </w:rPr>
        <w:t>５</w:t>
      </w:r>
      <w:r w:rsidR="00915367" w:rsidRPr="00F90268">
        <w:rPr>
          <w:rFonts w:ascii="ＭＳ 明朝" w:hAnsi="ＭＳ 明朝" w:hint="eastAsia"/>
          <w:szCs w:val="24"/>
        </w:rPr>
        <w:t xml:space="preserve">　問合せ及び申込み</w:t>
      </w:r>
    </w:p>
    <w:p w14:paraId="4932ECF8" w14:textId="07E06677" w:rsidR="00915367" w:rsidRPr="00F90268" w:rsidRDefault="00915367" w:rsidP="00915367">
      <w:pPr>
        <w:jc w:val="left"/>
        <w:rPr>
          <w:rFonts w:ascii="ＭＳ 明朝" w:hAnsi="ＭＳ 明朝"/>
          <w:szCs w:val="24"/>
        </w:rPr>
      </w:pPr>
      <w:r w:rsidRPr="00F90268">
        <w:rPr>
          <w:rFonts w:ascii="ＭＳ 明朝" w:hAnsi="ＭＳ 明朝" w:hint="eastAsia"/>
          <w:szCs w:val="24"/>
        </w:rPr>
        <w:t xml:space="preserve">　　あつぎ郷土博物館</w:t>
      </w:r>
    </w:p>
    <w:p w14:paraId="41B9C301" w14:textId="77777777" w:rsidR="00A93F97" w:rsidRPr="00F90268" w:rsidRDefault="00915367" w:rsidP="00915367">
      <w:pPr>
        <w:jc w:val="left"/>
        <w:rPr>
          <w:rFonts w:ascii="ＭＳ 明朝" w:hAnsi="ＭＳ 明朝"/>
          <w:szCs w:val="24"/>
        </w:rPr>
      </w:pPr>
      <w:r w:rsidRPr="00F90268">
        <w:rPr>
          <w:rFonts w:ascii="ＭＳ 明朝" w:hAnsi="ＭＳ 明朝" w:hint="eastAsia"/>
          <w:szCs w:val="24"/>
        </w:rPr>
        <w:t xml:space="preserve">　　〒243-0025</w:t>
      </w:r>
    </w:p>
    <w:p w14:paraId="0E7AE032" w14:textId="77777777" w:rsidR="00915367" w:rsidRPr="00F90268" w:rsidRDefault="00915367" w:rsidP="00A93F97">
      <w:pPr>
        <w:ind w:firstLineChars="200" w:firstLine="469"/>
        <w:jc w:val="left"/>
        <w:rPr>
          <w:rFonts w:ascii="ＭＳ 明朝" w:hAnsi="ＭＳ 明朝"/>
          <w:szCs w:val="24"/>
        </w:rPr>
      </w:pPr>
      <w:r w:rsidRPr="00F90268">
        <w:rPr>
          <w:rFonts w:ascii="ＭＳ 明朝" w:hAnsi="ＭＳ 明朝" w:hint="eastAsia"/>
          <w:szCs w:val="24"/>
        </w:rPr>
        <w:t>神奈川県厚木市下川入1366番地４</w:t>
      </w:r>
    </w:p>
    <w:p w14:paraId="1AF7A80C" w14:textId="77777777" w:rsidR="00915367" w:rsidRPr="00D06FF1" w:rsidRDefault="00915367" w:rsidP="00915367">
      <w:pPr>
        <w:jc w:val="left"/>
        <w:rPr>
          <w:rFonts w:ascii="ＭＳ 明朝" w:hAnsi="ＭＳ 明朝"/>
          <w:szCs w:val="24"/>
        </w:rPr>
      </w:pPr>
      <w:r w:rsidRPr="00F90268">
        <w:rPr>
          <w:rFonts w:ascii="ＭＳ 明朝" w:hAnsi="ＭＳ 明朝" w:hint="eastAsia"/>
          <w:szCs w:val="24"/>
        </w:rPr>
        <w:t xml:space="preserve">　　電話　046-225-2515</w:t>
      </w:r>
    </w:p>
    <w:p w14:paraId="29F68B95" w14:textId="4FB469E0" w:rsidR="00915367" w:rsidRDefault="00915367" w:rsidP="00915367">
      <w:pPr>
        <w:jc w:val="left"/>
      </w:pPr>
      <w:r>
        <w:rPr>
          <w:rFonts w:hint="eastAsia"/>
        </w:rPr>
        <w:t xml:space="preserve">　　</w:t>
      </w:r>
    </w:p>
    <w:p w14:paraId="574E93A9" w14:textId="0D7AB0B7" w:rsidR="00485B39" w:rsidRDefault="00485B39" w:rsidP="00915367">
      <w:pPr>
        <w:jc w:val="left"/>
      </w:pPr>
    </w:p>
    <w:p w14:paraId="36DA0431" w14:textId="64DFAFFA" w:rsidR="0010649A" w:rsidRDefault="0010649A" w:rsidP="00915367">
      <w:pPr>
        <w:jc w:val="left"/>
      </w:pPr>
    </w:p>
    <w:p w14:paraId="746F0466" w14:textId="59B0793E" w:rsidR="0010649A" w:rsidRPr="0010649A" w:rsidRDefault="0010649A" w:rsidP="00915367">
      <w:pPr>
        <w:jc w:val="left"/>
        <w:rPr>
          <w:rFonts w:asciiTheme="majorEastAsia" w:eastAsiaTheme="majorEastAsia" w:hAnsiTheme="majorEastAsia"/>
          <w:sz w:val="36"/>
          <w:szCs w:val="36"/>
        </w:rPr>
      </w:pPr>
    </w:p>
    <w:sectPr w:rsidR="0010649A" w:rsidRPr="0010649A" w:rsidSect="00FE6342">
      <w:pgSz w:w="11906" w:h="16838" w:code="9"/>
      <w:pgMar w:top="1134" w:right="1247" w:bottom="1134" w:left="1985" w:header="567" w:footer="567" w:gutter="0"/>
      <w:cols w:space="425"/>
      <w:docGrid w:type="linesAndChars" w:linePitch="368" w:charSpace="-11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0C5955" w14:textId="77777777" w:rsidR="00337A29" w:rsidRDefault="00337A29" w:rsidP="00337A29">
      <w:r>
        <w:separator/>
      </w:r>
    </w:p>
  </w:endnote>
  <w:endnote w:type="continuationSeparator" w:id="0">
    <w:p w14:paraId="3FC4F97C" w14:textId="77777777" w:rsidR="00337A29" w:rsidRDefault="00337A29" w:rsidP="00337A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55A7F2" w14:textId="77777777" w:rsidR="00337A29" w:rsidRDefault="00337A29" w:rsidP="00337A29">
      <w:r>
        <w:separator/>
      </w:r>
    </w:p>
  </w:footnote>
  <w:footnote w:type="continuationSeparator" w:id="0">
    <w:p w14:paraId="6466BCFE" w14:textId="77777777" w:rsidR="00337A29" w:rsidRDefault="00337A29" w:rsidP="00337A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94C81"/>
    <w:multiLevelType w:val="singleLevel"/>
    <w:tmpl w:val="4F607B7E"/>
    <w:lvl w:ilvl="0">
      <w:start w:val="1"/>
      <w:numFmt w:val="decimal"/>
      <w:lvlText w:val="（%1）"/>
      <w:lvlJc w:val="left"/>
      <w:pPr>
        <w:tabs>
          <w:tab w:val="num" w:pos="615"/>
        </w:tabs>
        <w:ind w:left="615" w:hanging="615"/>
      </w:pPr>
      <w:rPr>
        <w:rFonts w:hint="eastAsia"/>
      </w:rPr>
    </w:lvl>
  </w:abstractNum>
  <w:abstractNum w:abstractNumId="1" w15:restartNumberingAfterBreak="0">
    <w:nsid w:val="1BC218EE"/>
    <w:multiLevelType w:val="singleLevel"/>
    <w:tmpl w:val="D5722F90"/>
    <w:lvl w:ilvl="0">
      <w:start w:val="3"/>
      <w:numFmt w:val="decimal"/>
      <w:lvlText w:val="（%1）"/>
      <w:lvlJc w:val="left"/>
      <w:pPr>
        <w:tabs>
          <w:tab w:val="num" w:pos="615"/>
        </w:tabs>
        <w:ind w:left="615" w:hanging="615"/>
      </w:pPr>
      <w:rPr>
        <w:rFonts w:hint="eastAsia"/>
      </w:rPr>
    </w:lvl>
  </w:abstractNum>
  <w:abstractNum w:abstractNumId="2" w15:restartNumberingAfterBreak="0">
    <w:nsid w:val="4CD67A67"/>
    <w:multiLevelType w:val="singleLevel"/>
    <w:tmpl w:val="385C8600"/>
    <w:lvl w:ilvl="0">
      <w:start w:val="1"/>
      <w:numFmt w:val="decimal"/>
      <w:lvlText w:val="（%1）"/>
      <w:lvlJc w:val="left"/>
      <w:pPr>
        <w:tabs>
          <w:tab w:val="num" w:pos="615"/>
        </w:tabs>
        <w:ind w:left="615" w:hanging="615"/>
      </w:pPr>
      <w:rPr>
        <w:rFonts w:hint="eastAsia"/>
      </w:rPr>
    </w:lvl>
  </w:abstractNum>
  <w:abstractNum w:abstractNumId="3" w15:restartNumberingAfterBreak="0">
    <w:nsid w:val="68AF4AC3"/>
    <w:multiLevelType w:val="singleLevel"/>
    <w:tmpl w:val="8A185B44"/>
    <w:lvl w:ilvl="0">
      <w:start w:val="1"/>
      <w:numFmt w:val="decimal"/>
      <w:lvlText w:val="（%1）"/>
      <w:lvlJc w:val="left"/>
      <w:pPr>
        <w:tabs>
          <w:tab w:val="num" w:pos="615"/>
        </w:tabs>
        <w:ind w:left="615" w:hanging="615"/>
      </w:pPr>
      <w:rPr>
        <w:rFonts w:hint="eastAsia"/>
        <w:lang w:val="en-US"/>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81"/>
  <w:displayHorizontalDrawingGridEvery w:val="0"/>
  <w:displayVerticalDrawingGridEvery w:val="2"/>
  <w:characterSpacingControl w:val="compressPunctuation"/>
  <w:hdrShapeDefaults>
    <o:shapedefaults v:ext="edit" spidmax="839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0859"/>
    <w:rsid w:val="00000B35"/>
    <w:rsid w:val="000912AC"/>
    <w:rsid w:val="000A645C"/>
    <w:rsid w:val="000D67D7"/>
    <w:rsid w:val="000F7D99"/>
    <w:rsid w:val="0010649A"/>
    <w:rsid w:val="00134E43"/>
    <w:rsid w:val="0015481D"/>
    <w:rsid w:val="0019150F"/>
    <w:rsid w:val="0019639C"/>
    <w:rsid w:val="001B6AAF"/>
    <w:rsid w:val="001C1BF8"/>
    <w:rsid w:val="001D5170"/>
    <w:rsid w:val="001F2FBA"/>
    <w:rsid w:val="002D4F25"/>
    <w:rsid w:val="0030171B"/>
    <w:rsid w:val="0032383A"/>
    <w:rsid w:val="00337A29"/>
    <w:rsid w:val="0035452A"/>
    <w:rsid w:val="00372400"/>
    <w:rsid w:val="00392DFF"/>
    <w:rsid w:val="003D36C0"/>
    <w:rsid w:val="003E645C"/>
    <w:rsid w:val="0047646A"/>
    <w:rsid w:val="00485B39"/>
    <w:rsid w:val="004E6D02"/>
    <w:rsid w:val="004F4C92"/>
    <w:rsid w:val="005072C0"/>
    <w:rsid w:val="005746A8"/>
    <w:rsid w:val="006157DB"/>
    <w:rsid w:val="00640FF6"/>
    <w:rsid w:val="006553CF"/>
    <w:rsid w:val="00663812"/>
    <w:rsid w:val="006C47D7"/>
    <w:rsid w:val="00763C75"/>
    <w:rsid w:val="00776091"/>
    <w:rsid w:val="00786F90"/>
    <w:rsid w:val="0079171E"/>
    <w:rsid w:val="007D535D"/>
    <w:rsid w:val="007D6374"/>
    <w:rsid w:val="00806432"/>
    <w:rsid w:val="008072A7"/>
    <w:rsid w:val="00855476"/>
    <w:rsid w:val="00867ADD"/>
    <w:rsid w:val="008A01B3"/>
    <w:rsid w:val="008B4CA5"/>
    <w:rsid w:val="008C7378"/>
    <w:rsid w:val="008D421B"/>
    <w:rsid w:val="00901E8D"/>
    <w:rsid w:val="00915367"/>
    <w:rsid w:val="009229F4"/>
    <w:rsid w:val="00925E39"/>
    <w:rsid w:val="00943AB3"/>
    <w:rsid w:val="0094746A"/>
    <w:rsid w:val="00961504"/>
    <w:rsid w:val="009A07F1"/>
    <w:rsid w:val="009A4402"/>
    <w:rsid w:val="009A60CB"/>
    <w:rsid w:val="009C0859"/>
    <w:rsid w:val="009F62D0"/>
    <w:rsid w:val="00A4292D"/>
    <w:rsid w:val="00A6608A"/>
    <w:rsid w:val="00A93F97"/>
    <w:rsid w:val="00AA420B"/>
    <w:rsid w:val="00AB1EBF"/>
    <w:rsid w:val="00AE54B5"/>
    <w:rsid w:val="00AE5C50"/>
    <w:rsid w:val="00B12CB1"/>
    <w:rsid w:val="00B170EB"/>
    <w:rsid w:val="00B21DB2"/>
    <w:rsid w:val="00B463CA"/>
    <w:rsid w:val="00B856BB"/>
    <w:rsid w:val="00B914F7"/>
    <w:rsid w:val="00BC5466"/>
    <w:rsid w:val="00BD7B34"/>
    <w:rsid w:val="00C06EDE"/>
    <w:rsid w:val="00C32293"/>
    <w:rsid w:val="00C614E0"/>
    <w:rsid w:val="00CF0B67"/>
    <w:rsid w:val="00CF2E14"/>
    <w:rsid w:val="00D06FF1"/>
    <w:rsid w:val="00D17BED"/>
    <w:rsid w:val="00D21FAA"/>
    <w:rsid w:val="00D22787"/>
    <w:rsid w:val="00D352D9"/>
    <w:rsid w:val="00D74898"/>
    <w:rsid w:val="00D75553"/>
    <w:rsid w:val="00DA3694"/>
    <w:rsid w:val="00DC16C0"/>
    <w:rsid w:val="00E0213E"/>
    <w:rsid w:val="00E051F2"/>
    <w:rsid w:val="00E16B68"/>
    <w:rsid w:val="00E22803"/>
    <w:rsid w:val="00E816FD"/>
    <w:rsid w:val="00ED0A81"/>
    <w:rsid w:val="00F428D6"/>
    <w:rsid w:val="00F552F7"/>
    <w:rsid w:val="00F628FB"/>
    <w:rsid w:val="00F90268"/>
    <w:rsid w:val="00FD0C95"/>
    <w:rsid w:val="00FF3F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3969">
      <v:textbox inset="5.85pt,.7pt,5.85pt,.7pt"/>
    </o:shapedefaults>
    <o:shapelayout v:ext="edit">
      <o:idmap v:ext="edit" data="1"/>
    </o:shapelayout>
  </w:shapeDefaults>
  <w:decimalSymbol w:val="."/>
  <w:listSeparator w:val=","/>
  <w14:docId w14:val="662355F1"/>
  <w15:chartTrackingRefBased/>
  <w15:docId w15:val="{5CE91CC1-25FE-4A11-9D38-E399A70A8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C0859"/>
    <w:pPr>
      <w:widowControl w:val="0"/>
      <w:jc w:val="both"/>
    </w:pPr>
    <w:rPr>
      <w:rFonts w:ascii="Century" w:eastAsia="ＭＳ 明朝" w:hAnsi="Century" w:cs="Times New Roman"/>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37A29"/>
    <w:pPr>
      <w:tabs>
        <w:tab w:val="center" w:pos="4252"/>
        <w:tab w:val="right" w:pos="8504"/>
      </w:tabs>
      <w:snapToGrid w:val="0"/>
    </w:pPr>
  </w:style>
  <w:style w:type="character" w:customStyle="1" w:styleId="a4">
    <w:name w:val="ヘッダー (文字)"/>
    <w:basedOn w:val="a0"/>
    <w:link w:val="a3"/>
    <w:uiPriority w:val="99"/>
    <w:rsid w:val="00337A29"/>
    <w:rPr>
      <w:rFonts w:ascii="Century" w:eastAsia="ＭＳ 明朝" w:hAnsi="Century" w:cs="Times New Roman"/>
      <w:sz w:val="24"/>
      <w:szCs w:val="20"/>
    </w:rPr>
  </w:style>
  <w:style w:type="paragraph" w:styleId="a5">
    <w:name w:val="footer"/>
    <w:basedOn w:val="a"/>
    <w:link w:val="a6"/>
    <w:uiPriority w:val="99"/>
    <w:unhideWhenUsed/>
    <w:rsid w:val="00337A29"/>
    <w:pPr>
      <w:tabs>
        <w:tab w:val="center" w:pos="4252"/>
        <w:tab w:val="right" w:pos="8504"/>
      </w:tabs>
      <w:snapToGrid w:val="0"/>
    </w:pPr>
  </w:style>
  <w:style w:type="character" w:customStyle="1" w:styleId="a6">
    <w:name w:val="フッター (文字)"/>
    <w:basedOn w:val="a0"/>
    <w:link w:val="a5"/>
    <w:uiPriority w:val="99"/>
    <w:rsid w:val="00337A29"/>
    <w:rPr>
      <w:rFonts w:ascii="Century" w:eastAsia="ＭＳ 明朝" w:hAnsi="Century" w:cs="Times New Roman"/>
      <w:sz w:val="24"/>
      <w:szCs w:val="20"/>
    </w:rPr>
  </w:style>
  <w:style w:type="paragraph" w:styleId="a7">
    <w:name w:val="Balloon Text"/>
    <w:basedOn w:val="a"/>
    <w:link w:val="a8"/>
    <w:uiPriority w:val="99"/>
    <w:semiHidden/>
    <w:unhideWhenUsed/>
    <w:rsid w:val="005746A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746A8"/>
    <w:rPr>
      <w:rFonts w:asciiTheme="majorHAnsi" w:eastAsiaTheme="majorEastAsia" w:hAnsiTheme="majorHAnsi" w:cstheme="majorBidi"/>
      <w:sz w:val="18"/>
      <w:szCs w:val="18"/>
    </w:rPr>
  </w:style>
  <w:style w:type="paragraph" w:styleId="a9">
    <w:name w:val="List Paragraph"/>
    <w:basedOn w:val="a"/>
    <w:uiPriority w:val="34"/>
    <w:qFormat/>
    <w:rsid w:val="00D17BE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D4A513-94F1-403B-8114-9F4AB0A82F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481</TotalTime>
  <Pages>2</Pages>
  <Words>206</Words>
  <Characters>1180</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山岡 裕子</dc:creator>
  <cp:keywords/>
  <dc:description/>
  <cp:lastModifiedBy>山岡 裕子</cp:lastModifiedBy>
  <cp:revision>20</cp:revision>
  <cp:lastPrinted>2023-11-29T02:47:00Z</cp:lastPrinted>
  <dcterms:created xsi:type="dcterms:W3CDTF">2023-12-22T01:49:00Z</dcterms:created>
  <dcterms:modified xsi:type="dcterms:W3CDTF">2025-12-07T06:44:00Z</dcterms:modified>
</cp:coreProperties>
</file>